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9" w:rsidRPr="00693B69" w:rsidRDefault="00693B69" w:rsidP="00693B69">
      <w:pPr>
        <w:jc w:val="right"/>
        <w:rPr>
          <w:rFonts w:ascii="TH SarabunPSK" w:eastAsia="Calibri" w:hAnsi="TH SarabunPSK" w:cs="TH SarabunPSK" w:hint="cs"/>
          <w:b/>
          <w:bCs/>
          <w:i/>
          <w:iCs/>
          <w:sz w:val="40"/>
          <w:szCs w:val="40"/>
          <w:cs/>
          <w:lang w:eastAsia="en-US"/>
        </w:rPr>
      </w:pPr>
      <w:r w:rsidRPr="00693B69">
        <w:rPr>
          <w:rFonts w:ascii="TH SarabunPSK" w:eastAsia="Calibri" w:hAnsi="TH SarabunPSK" w:cs="TH SarabunPSK" w:hint="cs"/>
          <w:b/>
          <w:bCs/>
          <w:i/>
          <w:iCs/>
          <w:sz w:val="40"/>
          <w:szCs w:val="40"/>
          <w:cs/>
          <w:lang w:eastAsia="en-US"/>
        </w:rPr>
        <w:t>เอกสารแนบท้ายประกาศ (</w:t>
      </w:r>
      <w:r>
        <w:rPr>
          <w:rFonts w:ascii="TH SarabunPSK" w:eastAsia="Calibri" w:hAnsi="TH SarabunPSK" w:cs="TH SarabunPSK" w:hint="cs"/>
          <w:b/>
          <w:bCs/>
          <w:i/>
          <w:iCs/>
          <w:sz w:val="40"/>
          <w:szCs w:val="40"/>
          <w:cs/>
          <w:lang w:eastAsia="en-US"/>
        </w:rPr>
        <w:t>3</w:t>
      </w:r>
      <w:r w:rsidRPr="00693B69">
        <w:rPr>
          <w:rFonts w:ascii="TH SarabunPSK" w:eastAsia="Calibri" w:hAnsi="TH SarabunPSK" w:cs="TH SarabunPSK" w:hint="cs"/>
          <w:b/>
          <w:bCs/>
          <w:i/>
          <w:iCs/>
          <w:sz w:val="40"/>
          <w:szCs w:val="40"/>
          <w:cs/>
          <w:lang w:eastAsia="en-US"/>
        </w:rPr>
        <w:t>)</w:t>
      </w:r>
    </w:p>
    <w:p w:rsidR="00693B69" w:rsidRDefault="00693B69" w:rsidP="00702EF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3B69" w:rsidRDefault="00702EF4" w:rsidP="00702EF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02EF4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แบบฟอร์มรายละเอียดโครงการ</w:t>
      </w:r>
      <w:r w:rsidR="00693B69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ขับเคลื่อนมหาวิทยาลัยตามแนวทางรี</w:t>
      </w:r>
      <w:proofErr w:type="spellStart"/>
      <w:r w:rsidR="00693B69">
        <w:rPr>
          <w:rFonts w:ascii="TH SarabunPSK" w:hAnsi="TH SarabunPSK" w:cs="TH SarabunPSK" w:hint="cs"/>
          <w:b/>
          <w:bCs/>
          <w:sz w:val="32"/>
          <w:szCs w:val="32"/>
          <w:cs/>
        </w:rPr>
        <w:t>โพร</w:t>
      </w:r>
      <w:proofErr w:type="spellEnd"/>
      <w:r w:rsidR="00693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ไฟล์ </w:t>
      </w:r>
    </w:p>
    <w:p w:rsidR="00DC30C0" w:rsidRPr="00702EF4" w:rsidRDefault="00693B69" w:rsidP="00702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2561</w:t>
      </w:r>
    </w:p>
    <w:p w:rsidR="00702EF4" w:rsidRDefault="00702EF4" w:rsidP="00702E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2EF4" w:rsidRDefault="00693B69" w:rsidP="00693B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หลักการและเหตุผล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เป้าหมายของโครงการ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ตัวชี้วัดและคำเป้าหมาย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วิธีดำเนินการ/ขั้นตอนการดำเนินงาน .................................................................................................................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กลุ่มเป้าหมายของโครงการ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พื้นที่เป้าหมาย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ระยะเวลาดำเนินการ (เดือน/ปี)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  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 การวิเคราะห์ความเสี่ยงของโครงการ</w:t>
      </w:r>
    </w:p>
    <w:p w:rsidR="00702EF4" w:rsidRDefault="00693B69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02EF4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  </w:t>
      </w:r>
      <w:r w:rsidR="00702EF4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…………………………………………………………………………………………………………………………………..</w:t>
      </w:r>
    </w:p>
    <w:p w:rsidR="00702EF4" w:rsidRDefault="00693B69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02EF4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การบริหารความเสี่ยง  </w:t>
      </w:r>
      <w:r w:rsidR="00702EF4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…………………………………………………………………………………………………………………..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 หน่วยงานรับผิดชอบ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693B69" w:rsidRDefault="00693B69" w:rsidP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Pr="00702EF4" w:rsidRDefault="00702EF4" w:rsidP="00702E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13.  ผลที่คาดว่าจะได้รับ ....................................................................................................................................</w:t>
      </w:r>
      <w:bookmarkStart w:id="0" w:name="_GoBack"/>
      <w:bookmarkEnd w:id="0"/>
    </w:p>
    <w:sectPr w:rsidR="00702EF4" w:rsidRPr="00702EF4" w:rsidSect="00702EF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920"/>
    <w:multiLevelType w:val="hybridMultilevel"/>
    <w:tmpl w:val="3690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F4"/>
    <w:rsid w:val="00257EF9"/>
    <w:rsid w:val="00693B69"/>
    <w:rsid w:val="00702EF4"/>
    <w:rsid w:val="00C126DC"/>
    <w:rsid w:val="00D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2017-09-15T05:02:00Z</dcterms:created>
  <dcterms:modified xsi:type="dcterms:W3CDTF">2017-09-15T05:02:00Z</dcterms:modified>
</cp:coreProperties>
</file>