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3" w:rsidRPr="0077357A" w:rsidRDefault="00DF4716" w:rsidP="00BB53A3">
      <w:pPr>
        <w:rPr>
          <w:rFonts w:ascii="TH Niramit AS" w:hAnsi="TH Niramit AS" w:cs="TH Niramit A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0" type="#_x0000_t202" style="position:absolute;margin-left:39.1pt;margin-top:-29.3pt;width:246.35pt;height:5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B53A3" w:rsidRPr="0077357A" w:rsidRDefault="00BB53A3" w:rsidP="00BB53A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โครงการ</w:t>
                  </w:r>
                  <w:r w:rsidR="00DD61BB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งบ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ยุ</w:t>
                  </w:r>
                  <w:r w:rsidR="007976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ทธศา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สตร์</w:t>
                  </w:r>
                </w:p>
                <w:p w:rsidR="00BB53A3" w:rsidRPr="0077357A" w:rsidRDefault="00BB53A3" w:rsidP="00BB53A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77357A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ประจำปีงบประมาณ พ.ศ.2557</w:t>
                  </w:r>
                </w:p>
              </w:txbxContent>
            </v:textbox>
          </v:shape>
        </w:pict>
      </w:r>
      <w:r w:rsidR="00BB53A3"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-440690</wp:posOffset>
            </wp:positionV>
            <wp:extent cx="819785" cy="1068705"/>
            <wp:effectExtent l="19050" t="0" r="0" b="0"/>
            <wp:wrapThrough wrapText="bothSides">
              <wp:wrapPolygon edited="0">
                <wp:start x="-502" y="0"/>
                <wp:lineTo x="-502" y="21176"/>
                <wp:lineTo x="21583" y="21176"/>
                <wp:lineTo x="21583" y="0"/>
                <wp:lineTo x="-502" y="0"/>
              </wp:wrapPolygon>
            </wp:wrapThrough>
            <wp:docPr id="5" name="Picture 5" descr="ตรา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ใหม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3A3" w:rsidRPr="0077357A" w:rsidRDefault="00BB53A3" w:rsidP="00BB53A3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89"/>
        <w:tblW w:w="0" w:type="auto"/>
        <w:tblLook w:val="0000" w:firstRow="0" w:lastRow="0" w:firstColumn="0" w:lastColumn="0" w:noHBand="0" w:noVBand="0"/>
      </w:tblPr>
      <w:tblGrid>
        <w:gridCol w:w="1635"/>
        <w:gridCol w:w="1749"/>
      </w:tblGrid>
      <w:tr w:rsidR="00574894" w:rsidRPr="00574894" w:rsidTr="00574894">
        <w:trPr>
          <w:trHeight w:val="402"/>
        </w:trPr>
        <w:tc>
          <w:tcPr>
            <w:tcW w:w="1635" w:type="dxa"/>
            <w:vAlign w:val="center"/>
          </w:tcPr>
          <w:p w:rsidR="00574894" w:rsidRPr="00574894" w:rsidRDefault="00574894" w:rsidP="00574894">
            <w:pPr>
              <w:ind w:right="-164"/>
              <w:rPr>
                <w:rFonts w:ascii="TH Niramit AS" w:hAnsi="TH Niramit AS" w:cs="TH Niramit AS"/>
                <w:sz w:val="36"/>
                <w:szCs w:val="36"/>
              </w:rPr>
            </w:pPr>
            <w:r w:rsidRPr="0057489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รหัสเดิม</w:t>
            </w:r>
            <w:r w:rsidRPr="00574894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 w:rsidRPr="00574894">
              <w:rPr>
                <w:rFonts w:ascii="TH Niramit AS" w:hAnsi="TH Niramit AS" w:cs="TH Niramit AS"/>
                <w:sz w:val="36"/>
                <w:szCs w:val="36"/>
              </w:rPr>
              <w:t xml:space="preserve">      </w:t>
            </w:r>
            <w:r w:rsidRPr="00574894">
              <w:rPr>
                <w:rFonts w:ascii="TH Niramit AS" w:hAnsi="TH Niramit AS" w:cs="TH Niramit AS"/>
                <w:sz w:val="40"/>
                <w:szCs w:val="40"/>
              </w:rPr>
              <w:t>:</w:t>
            </w:r>
          </w:p>
        </w:tc>
        <w:tc>
          <w:tcPr>
            <w:tcW w:w="1749" w:type="dxa"/>
          </w:tcPr>
          <w:p w:rsidR="00574894" w:rsidRPr="00574894" w:rsidRDefault="001442CD" w:rsidP="00574894">
            <w:pPr>
              <w:ind w:left="-108"/>
              <w:jc w:val="right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999210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574894" w:rsidRPr="00574894" w:rsidTr="00574894">
        <w:trPr>
          <w:trHeight w:val="297"/>
        </w:trPr>
        <w:tc>
          <w:tcPr>
            <w:tcW w:w="1635" w:type="dxa"/>
            <w:vAlign w:val="center"/>
          </w:tcPr>
          <w:p w:rsidR="00574894" w:rsidRPr="00574894" w:rsidRDefault="00574894" w:rsidP="00574894">
            <w:pPr>
              <w:ind w:right="-164"/>
              <w:rPr>
                <w:rFonts w:ascii="TH Niramit AS" w:hAnsi="TH Niramit AS" w:cs="TH Niramit AS"/>
                <w:sz w:val="36"/>
                <w:szCs w:val="36"/>
              </w:rPr>
            </w:pPr>
            <w:r w:rsidRPr="0057489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รหัสระบบ</w:t>
            </w:r>
            <w:r w:rsidRPr="0057489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3D </w:t>
            </w:r>
            <w:r w:rsidRPr="00574894">
              <w:rPr>
                <w:rFonts w:ascii="TH Niramit AS" w:hAnsi="TH Niramit AS" w:cs="TH Niramit AS"/>
                <w:sz w:val="40"/>
                <w:szCs w:val="40"/>
              </w:rPr>
              <w:t>:</w:t>
            </w:r>
          </w:p>
        </w:tc>
        <w:tc>
          <w:tcPr>
            <w:tcW w:w="1749" w:type="dxa"/>
          </w:tcPr>
          <w:p w:rsidR="00574894" w:rsidRPr="00574894" w:rsidRDefault="001442CD" w:rsidP="00574894">
            <w:pPr>
              <w:ind w:left="-108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30120202</w:t>
            </w:r>
          </w:p>
        </w:tc>
      </w:tr>
    </w:tbl>
    <w:p w:rsidR="00BB53A3" w:rsidRPr="0077357A" w:rsidRDefault="00BB53A3" w:rsidP="00BB53A3">
      <w:pPr>
        <w:spacing w:line="360" w:lineRule="auto"/>
        <w:rPr>
          <w:rFonts w:ascii="TH Niramit AS" w:hAnsi="TH Niramit AS" w:cs="TH Niramit AS"/>
          <w:sz w:val="28"/>
          <w:szCs w:val="28"/>
        </w:rPr>
      </w:pPr>
    </w:p>
    <w:p w:rsidR="00574894" w:rsidRPr="0077357A" w:rsidRDefault="00BB53A3" w:rsidP="00BB53A3">
      <w:pPr>
        <w:spacing w:line="360" w:lineRule="auto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มหาวิทยาลัยราช</w:t>
      </w:r>
      <w:proofErr w:type="spellStart"/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ภัฏ</w:t>
      </w:r>
      <w:proofErr w:type="spellEnd"/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หมู่บ้านจอมบึง</w:t>
      </w:r>
    </w:p>
    <w:p w:rsidR="00BB53A3" w:rsidRPr="001279AD" w:rsidRDefault="00BB53A3" w:rsidP="00BB53A3">
      <w:pPr>
        <w:spacing w:line="360" w:lineRule="auto"/>
        <w:rPr>
          <w:rFonts w:ascii="TH Niramit AS" w:hAnsi="TH Niramit AS" w:cs="TH Niramit AS"/>
          <w:i/>
          <w:iCs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หน่วย</w:t>
      </w:r>
      <w:bookmarkStart w:id="0" w:name="_GoBack"/>
      <w:bookmarkEnd w:id="0"/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งาน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77357A">
        <w:rPr>
          <w:rFonts w:ascii="TH Niramit AS" w:hAnsi="TH Niramit AS" w:cs="TH Niramit AS"/>
          <w:sz w:val="28"/>
          <w:szCs w:val="28"/>
        </w:rPr>
        <w:t xml:space="preserve">:    </w:t>
      </w:r>
      <w:r w:rsidR="001279AD">
        <w:rPr>
          <w:rFonts w:ascii="TH Niramit AS" w:hAnsi="TH Niramit AS" w:cs="TH Niramit AS" w:hint="cs"/>
          <w:sz w:val="28"/>
          <w:szCs w:val="28"/>
          <w:cs/>
        </w:rPr>
        <w:t xml:space="preserve">สำนักงานอธิการบดี </w:t>
      </w:r>
      <w:r w:rsidR="001279AD" w:rsidRPr="001279AD">
        <w:rPr>
          <w:rFonts w:ascii="TH Niramit AS" w:hAnsi="TH Niramit AS" w:cs="TH Niramit AS" w:hint="cs"/>
          <w:i/>
          <w:iCs/>
          <w:sz w:val="28"/>
          <w:szCs w:val="28"/>
          <w:cs/>
        </w:rPr>
        <w:t>(</w:t>
      </w:r>
      <w:r w:rsidRPr="001279AD">
        <w:rPr>
          <w:rFonts w:ascii="TH Niramit AS" w:hAnsi="TH Niramit AS" w:cs="TH Niramit AS" w:hint="cs"/>
          <w:i/>
          <w:iCs/>
          <w:sz w:val="28"/>
          <w:szCs w:val="28"/>
          <w:cs/>
        </w:rPr>
        <w:t>คณะวิทยาศาสตร์และเทคโนโลยี</w:t>
      </w:r>
      <w:r w:rsidR="001279AD" w:rsidRPr="001279AD">
        <w:rPr>
          <w:rFonts w:ascii="TH Niramit AS" w:hAnsi="TH Niramit AS" w:cs="TH Niramit AS" w:hint="cs"/>
          <w:i/>
          <w:iCs/>
          <w:sz w:val="28"/>
          <w:szCs w:val="28"/>
          <w:cs/>
        </w:rPr>
        <w:t>รับผิดชอบ)</w:t>
      </w:r>
    </w:p>
    <w:p w:rsidR="00BB53A3" w:rsidRPr="0077357A" w:rsidRDefault="00BB53A3" w:rsidP="00BB53A3">
      <w:pPr>
        <w:spacing w:line="360" w:lineRule="auto"/>
        <w:rPr>
          <w:rFonts w:ascii="TH Niramit AS" w:hAnsi="TH Niramit AS" w:cs="TH Niramit AS"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โครงการ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Pr="0077357A">
        <w:rPr>
          <w:rFonts w:ascii="TH Niramit AS" w:hAnsi="TH Niramit AS" w:cs="TH Niramit AS"/>
          <w:sz w:val="28"/>
          <w:szCs w:val="28"/>
        </w:rPr>
        <w:t xml:space="preserve">:   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>ศูนย์การเรียนรู้การเลี้ยงไก่แบบผสมผสาน</w:t>
      </w:r>
      <w:r w:rsidRPr="00BB53A3">
        <w:rPr>
          <w:rFonts w:ascii="TH Niramit AS" w:hAnsi="TH Niramit AS" w:cs="TH Niramit AS" w:hint="cs"/>
          <w:color w:val="000000"/>
          <w:sz w:val="28"/>
          <w:szCs w:val="28"/>
          <w:cs/>
        </w:rPr>
        <w:t>เสริม</w:t>
      </w:r>
      <w:proofErr w:type="spellStart"/>
      <w:r w:rsidRPr="00BB53A3">
        <w:rPr>
          <w:rFonts w:ascii="TH Niramit AS" w:hAnsi="TH Niramit AS" w:cs="TH Niramit AS" w:hint="cs"/>
          <w:color w:val="000000"/>
          <w:sz w:val="28"/>
          <w:szCs w:val="28"/>
          <w:cs/>
        </w:rPr>
        <w:t>อัต</w:t>
      </w:r>
      <w:proofErr w:type="spellEnd"/>
      <w:r w:rsidRPr="00BB53A3">
        <w:rPr>
          <w:rFonts w:ascii="TH Niramit AS" w:hAnsi="TH Niramit AS" w:cs="TH Niramit AS" w:hint="cs"/>
          <w:color w:val="000000"/>
          <w:sz w:val="28"/>
          <w:szCs w:val="28"/>
          <w:cs/>
        </w:rPr>
        <w:t>ลักษณ์ครูพันธุ์บึง</w:t>
      </w:r>
    </w:p>
    <w:p w:rsidR="00BB53A3" w:rsidRDefault="00BB53A3" w:rsidP="00BB53A3">
      <w:pPr>
        <w:spacing w:line="360" w:lineRule="auto"/>
        <w:rPr>
          <w:rFonts w:ascii="TH Niramit AS" w:hAnsi="TH Niramit AS" w:cs="TH Niramit AS"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แผนงาน</w:t>
      </w:r>
      <w:r>
        <w:rPr>
          <w:rFonts w:ascii="TH Niramit AS" w:hAnsi="TH Niramit AS" w:cs="TH Niramit AS"/>
          <w:sz w:val="28"/>
          <w:szCs w:val="28"/>
        </w:rPr>
        <w:t xml:space="preserve">    </w:t>
      </w:r>
      <w:r w:rsidRPr="0077357A">
        <w:rPr>
          <w:rFonts w:ascii="TH Niramit AS" w:hAnsi="TH Niramit AS" w:cs="TH Niramit AS"/>
          <w:sz w:val="28"/>
          <w:szCs w:val="28"/>
        </w:rPr>
        <w:t xml:space="preserve">:    </w:t>
      </w:r>
      <w:r>
        <w:rPr>
          <w:rFonts w:ascii="TH Niramit AS" w:hAnsi="TH Niramit AS" w:cs="TH Niramit AS" w:hint="cs"/>
          <w:sz w:val="28"/>
          <w:szCs w:val="28"/>
          <w:cs/>
        </w:rPr>
        <w:t>ขยายโอกาสและพัฒนาคุณภาพการศึกษา</w:t>
      </w:r>
    </w:p>
    <w:p w:rsidR="00BB53A3" w:rsidRDefault="00BB53A3" w:rsidP="00BB53A3">
      <w:pPr>
        <w:spacing w:line="360" w:lineRule="auto"/>
        <w:rPr>
          <w:rFonts w:ascii="TH Niramit AS" w:hAnsi="TH Niramit AS" w:cs="TH Niramit AS"/>
          <w:sz w:val="28"/>
          <w:szCs w:val="28"/>
        </w:rPr>
      </w:pPr>
      <w:r w:rsidRPr="00795E31">
        <w:rPr>
          <w:rFonts w:ascii="TH Niramit AS" w:hAnsi="TH Niramit AS" w:cs="TH Niramit AS" w:hint="cs"/>
          <w:b/>
          <w:bCs/>
          <w:sz w:val="28"/>
          <w:szCs w:val="28"/>
          <w:cs/>
        </w:rPr>
        <w:t>ผลผลิต</w:t>
      </w:r>
      <w:r w:rsidRPr="00795E31"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>
        <w:rPr>
          <w:rFonts w:ascii="TH Niramit AS" w:hAnsi="TH Niramit AS" w:cs="TH Niramit AS"/>
          <w:b/>
          <w:bCs/>
          <w:sz w:val="28"/>
          <w:szCs w:val="28"/>
        </w:rPr>
        <w:t xml:space="preserve"> </w:t>
      </w:r>
      <w:r w:rsidRPr="00795E31">
        <w:rPr>
          <w:rFonts w:ascii="TH Niramit AS" w:hAnsi="TH Niramit AS" w:cs="TH Niramit AS"/>
          <w:b/>
          <w:bCs/>
          <w:sz w:val="28"/>
          <w:szCs w:val="28"/>
        </w:rPr>
        <w:t xml:space="preserve">  </w:t>
      </w:r>
      <w:r>
        <w:rPr>
          <w:rFonts w:ascii="TH Niramit AS" w:hAnsi="TH Niramit AS" w:cs="TH Niramit AS"/>
          <w:sz w:val="28"/>
          <w:szCs w:val="28"/>
        </w:rPr>
        <w:t xml:space="preserve"> </w:t>
      </w:r>
      <w:r w:rsidRPr="0077357A">
        <w:rPr>
          <w:rFonts w:ascii="TH Niramit AS" w:hAnsi="TH Niramit AS" w:cs="TH Niramit AS"/>
          <w:sz w:val="28"/>
          <w:szCs w:val="28"/>
        </w:rPr>
        <w:t xml:space="preserve">:    </w:t>
      </w:r>
      <w:r w:rsidR="004F2164" w:rsidRPr="004F2164">
        <w:rPr>
          <w:rFonts w:ascii="TH Niramit AS" w:hAnsi="TH Niramit AS" w:cs="TH Niramit AS" w:hint="cs"/>
          <w:sz w:val="28"/>
          <w:szCs w:val="28"/>
          <w:cs/>
        </w:rPr>
        <w:t>ผู้สำเร็จการศึกษาด้านสังคมศาสตร์</w:t>
      </w:r>
    </w:p>
    <w:p w:rsidR="00BB53A3" w:rsidRPr="0077357A" w:rsidRDefault="00BB53A3" w:rsidP="00BB53A3">
      <w:pPr>
        <w:spacing w:after="240"/>
        <w:rPr>
          <w:rFonts w:ascii="TH Niramit AS" w:hAnsi="TH Niramit AS" w:cs="TH Niramit AS"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งบประมาณ</w:t>
      </w:r>
      <w:r w:rsidRPr="0077357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77357A">
        <w:rPr>
          <w:rFonts w:ascii="TH Niramit AS" w:hAnsi="TH Niramit AS" w:cs="TH Niramit AS"/>
          <w:sz w:val="28"/>
          <w:szCs w:val="28"/>
        </w:rPr>
        <w:t xml:space="preserve">: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300,000 </w:t>
      </w:r>
      <w:r w:rsidRPr="0077357A">
        <w:rPr>
          <w:rFonts w:ascii="TH Niramit AS" w:hAnsi="TH Niramit AS" w:cs="TH Niramit AS"/>
          <w:sz w:val="28"/>
          <w:szCs w:val="28"/>
          <w:cs/>
        </w:rPr>
        <w:t>บาท</w:t>
      </w:r>
    </w:p>
    <w:p w:rsidR="008D204C" w:rsidRDefault="00BB53A3" w:rsidP="00574894">
      <w:pPr>
        <w:rPr>
          <w:rFonts w:ascii="TH Niramit AS" w:hAnsi="TH Niramit AS" w:cs="TH Niramit AS"/>
          <w:b/>
          <w:bCs/>
          <w:sz w:val="28"/>
          <w:szCs w:val="28"/>
        </w:rPr>
      </w:pPr>
      <w:r w:rsidRPr="0089180C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ยุทธศาสตร์ที่ 1 </w:t>
      </w:r>
      <w:r w:rsidRPr="0089180C">
        <w:rPr>
          <w:rFonts w:ascii="TH Niramit AS" w:hAnsi="TH Niramit AS" w:cs="TH Niramit AS"/>
          <w:sz w:val="28"/>
          <w:szCs w:val="28"/>
        </w:rPr>
        <w:t xml:space="preserve">: </w:t>
      </w:r>
      <w:r w:rsidRPr="0089180C">
        <w:rPr>
          <w:rFonts w:ascii="TH Niramit AS" w:hAnsi="TH Niramit AS" w:cs="TH Niramit AS" w:hint="cs"/>
          <w:sz w:val="28"/>
          <w:szCs w:val="28"/>
          <w:cs/>
        </w:rPr>
        <w:t>สนับสนุนการจัดการศึกษาอย่างมีคุณภาพ (</w:t>
      </w:r>
      <w:r w:rsidRPr="0089180C">
        <w:rPr>
          <w:rFonts w:ascii="TH Niramit AS" w:hAnsi="TH Niramit AS" w:cs="TH Niramit AS"/>
          <w:sz w:val="28"/>
          <w:szCs w:val="28"/>
        </w:rPr>
        <w:t>Quality Educational Management Support)</w:t>
      </w:r>
    </w:p>
    <w:p w:rsidR="00BB53A3" w:rsidRPr="0077357A" w:rsidRDefault="00BB53A3" w:rsidP="00574894">
      <w:pPr>
        <w:rPr>
          <w:rFonts w:ascii="TH Niramit AS" w:hAnsi="TH Niramit AS" w:cs="TH Niramit AS"/>
          <w:b/>
          <w:bCs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หลักการและเหตุผล</w:t>
      </w:r>
      <w:r w:rsidRPr="0077357A">
        <w:rPr>
          <w:rFonts w:ascii="TH Niramit AS" w:hAnsi="TH Niramit AS" w:cs="TH Niramit AS"/>
          <w:b/>
          <w:bCs/>
          <w:sz w:val="28"/>
          <w:szCs w:val="28"/>
        </w:rPr>
        <w:t>/</w:t>
      </w: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ที่มา/ปัญหา</w:t>
      </w:r>
    </w:p>
    <w:p w:rsidR="008D204C" w:rsidRPr="004A6646" w:rsidRDefault="00BB53A3" w:rsidP="00574894">
      <w:pPr>
        <w:jc w:val="thaiDistribute"/>
        <w:rPr>
          <w:rFonts w:ascii="TH Niramit AS" w:hAnsi="TH Niramit AS" w:cs="TH Niramit AS"/>
          <w:color w:val="000000"/>
          <w:sz w:val="28"/>
          <w:szCs w:val="28"/>
          <w:lang w:eastAsia="en-US"/>
        </w:rPr>
      </w:pPr>
      <w:r w:rsidRPr="003C5443">
        <w:rPr>
          <w:rFonts w:ascii="TH Niramit AS" w:hAnsi="TH Niramit AS" w:cs="TH Niramit AS"/>
          <w:sz w:val="28"/>
          <w:szCs w:val="28"/>
          <w:cs/>
        </w:rPr>
        <w:tab/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</w:rPr>
        <w:t>ศูนย์การเรียนรู้การผลิตไก่ไข่แบบผสมผสาน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เป็นแนวคิดเกี่ยวกับเศรษฐกิจพอเพียงในด้าน</w:t>
      </w:r>
      <w:r w:rsidR="008D204C" w:rsidRPr="004A6646">
        <w:rPr>
          <w:rFonts w:ascii="TH Niramit AS" w:hAnsi="TH Niramit AS" w:cs="TH Niramit AS"/>
          <w:sz w:val="28"/>
          <w:szCs w:val="28"/>
          <w:cs/>
        </w:rPr>
        <w:t>ระบบการผลิตสัตว์น้ำและสัตว์บกที่ผสมผสานกัน โดยการสร้างโรงเรือนบนพื้นที่บ่อเป็นการ</w:t>
      </w:r>
      <w:r w:rsidR="00787D22">
        <w:rPr>
          <w:rFonts w:ascii="TH Niramit AS" w:hAnsi="TH Niramit AS" w:cs="TH Niramit AS"/>
          <w:sz w:val="28"/>
          <w:szCs w:val="28"/>
          <w:cs/>
        </w:rPr>
        <w:t>ใช้ประโยชน์จากพื้นที่เดียวกันให</w:t>
      </w:r>
      <w:r w:rsidR="00787D22">
        <w:rPr>
          <w:rFonts w:ascii="TH Niramit AS" w:hAnsi="TH Niramit AS" w:cs="TH Niramit AS" w:hint="cs"/>
          <w:sz w:val="28"/>
          <w:szCs w:val="28"/>
          <w:cs/>
        </w:rPr>
        <w:t>้</w:t>
      </w:r>
      <w:r w:rsidR="008D204C" w:rsidRPr="004A6646">
        <w:rPr>
          <w:rFonts w:ascii="TH Niramit AS" w:hAnsi="TH Niramit AS" w:cs="TH Niramit AS"/>
          <w:sz w:val="28"/>
          <w:szCs w:val="28"/>
          <w:cs/>
        </w:rPr>
        <w:t>เกิดประโยชน์สูงสุดและเป็นการเหมาะสม  เมื่อไก่ที่เลี้ยงถ่ายมูลและเศษอาหารตกลงในบ่อปลาเป็นประโยชน์ต่อปลาโดยตรง โดยเอื้ออำนวยประโยชน์ให้แก่กันเป็นอย่างดี คือ การสร้างเล้าไก่ไข่บนบ่อปลาจะทำให้บ่อได้รับประโยชน์จากมูลไก่ และเศษอาหารที่ตกหล่นจากการเลี้ยงไก่ไข่ลงบนบ่อ</w:t>
      </w:r>
      <w:r w:rsidR="008D204C" w:rsidRPr="004A6646">
        <w:rPr>
          <w:rFonts w:ascii="TH Niramit AS" w:hAnsi="TH Niramit AS" w:cs="TH Niramit AS"/>
          <w:vanish/>
          <w:color w:val="FF0000"/>
          <w:sz w:val="28"/>
          <w:szCs w:val="28"/>
        </w:rPr>
        <w:pgNum/>
      </w:r>
      <w:r w:rsidR="008D204C" w:rsidRPr="004A6646">
        <w:rPr>
          <w:rFonts w:ascii="TH Niramit AS" w:hAnsi="TH Niramit AS" w:cs="TH Niramit AS"/>
          <w:vanish/>
          <w:color w:val="FF0000"/>
          <w:sz w:val="28"/>
          <w:szCs w:val="28"/>
        </w:rPr>
        <w:pgNum/>
      </w:r>
      <w:r w:rsidR="008D204C" w:rsidRPr="004A6646">
        <w:rPr>
          <w:rFonts w:ascii="TH Niramit AS" w:hAnsi="TH Niramit AS" w:cs="TH Niramit AS"/>
          <w:sz w:val="28"/>
          <w:szCs w:val="28"/>
          <w:cs/>
        </w:rPr>
        <w:t xml:space="preserve"> ก่อให้เกิดแพ</w:t>
      </w:r>
      <w:proofErr w:type="spellStart"/>
      <w:r w:rsidR="008D204C" w:rsidRPr="004A6646">
        <w:rPr>
          <w:rFonts w:ascii="TH Niramit AS" w:hAnsi="TH Niramit AS" w:cs="TH Niramit AS"/>
          <w:sz w:val="28"/>
          <w:szCs w:val="28"/>
          <w:cs/>
        </w:rPr>
        <w:t>ลงก์</w:t>
      </w:r>
      <w:proofErr w:type="spellEnd"/>
      <w:r w:rsidR="008D204C" w:rsidRPr="004A6646">
        <w:rPr>
          <w:rFonts w:ascii="TH Niramit AS" w:hAnsi="TH Niramit AS" w:cs="TH Niramit AS"/>
          <w:sz w:val="28"/>
          <w:szCs w:val="28"/>
          <w:cs/>
        </w:rPr>
        <w:t>ตอนสัตว์ที่จะเป็นอาหารธรรมชาติให้กับปลา และช่วยสร้างความอุดมสมบูรณ์ให้กับบ่อทำให้สภาพเหมาะสม  กับการเลี้ยงปลามากขึ้น นอกจากนี้บริเวณคันบ่อและรอบบ่อ ยังสามารถใช้ปลูกพืชผักและผลไม้ โดยใช้มูลไก่และน้ำในบ่อเป็นปุ๋ยธรรมชาติ นับเป็นระบบการผลิตทางการเกษตรที่มีประสิทธิภาพสูงมากระบบหนึ่ง  ที่สามารถเอื้อประโยชน์ซึ่งกันและกันทั้งทางตรงและทางอ้อมได้อย่างเต็มที่ ซึ่งทำให้ได้ผลผลิตที่สูงขึ้น และช่วยลดต้นทุนในการผลิตให้ต่ำลง รวมทั้งไม่ก่อให้เกิดผลเสียต่อสิ่งแวดล้อม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</w:rPr>
        <w:t>ศูนย์การเรียนรู้การผลิตไก่ไข่แบบผสมผสาน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และใช้การจัดระบบเพื่อให้เป็นศูนย์เรียนรู้ระดับท้องถิ่น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ตลอดจนการเผยแพร่ข่าวสารข้อมูลและการฝึกอบรม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เพื่อขยายแนวคิดและวิธีปฏิบัติที่เกี่ยวกับ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</w:rPr>
        <w:t>การผลิตไก่ไข่แบบผสมผสาน</w:t>
      </w:r>
      <w:r w:rsidR="008D204C"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ดังกล่าวสู่นักศึกษาโครงการครูพันธุ์บึง</w:t>
      </w:r>
    </w:p>
    <w:p w:rsidR="008D204C" w:rsidRPr="004A6646" w:rsidRDefault="008D204C" w:rsidP="00574894">
      <w:pPr>
        <w:ind w:firstLine="720"/>
        <w:jc w:val="thaiDistribute"/>
        <w:rPr>
          <w:rFonts w:ascii="TH Niramit AS" w:hAnsi="TH Niramit AS" w:cs="TH Niramit AS"/>
          <w:color w:val="000000"/>
          <w:sz w:val="28"/>
          <w:szCs w:val="28"/>
          <w:lang w:eastAsia="en-US"/>
        </w:rPr>
      </w:pP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จึงเป็นความจำเป็นเร่งด่วนที่จะก่อตั้ง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</w:rPr>
        <w:t>ศูนย์การเรียนรู้การผลิตไก่ไข่แบบผสมผสาน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เป็นแนวทางในการผลิตแหล่งโปรตีน การทำวิจัยในด้านวิทยาศาสตร์และเทคโนโลยีแหล่งเรียนรู้เพื่อผลิตบัณฑิตให้มีความรู้ความสามารถในด้านกระบวนการจัดการฟาร์มไก่เนื้อและการผลิตสัตว์น้ำ และส่งเสริมอาชีพให้กับนักศึกษาโครงการครูพันธุ์บึง</w:t>
      </w:r>
    </w:p>
    <w:p w:rsidR="00BB53A3" w:rsidRPr="008D204C" w:rsidRDefault="00BB53A3" w:rsidP="00574894">
      <w:pPr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:rsidR="00BB53A3" w:rsidRDefault="00BB53A3" w:rsidP="00574894">
      <w:pPr>
        <w:jc w:val="thaiDistribute"/>
        <w:rPr>
          <w:rFonts w:ascii="TH Niramit AS" w:hAnsi="TH Niramit AS" w:cs="TH Niramit AS"/>
          <w:sz w:val="28"/>
          <w:szCs w:val="28"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วัตถุประสงค์ของโครงการ</w:t>
      </w:r>
    </w:p>
    <w:p w:rsidR="008D204C" w:rsidRPr="004A6646" w:rsidRDefault="008D204C" w:rsidP="00574894">
      <w:pPr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</w:pPr>
      <w:r>
        <w:rPr>
          <w:rFonts w:ascii="TH Niramit AS" w:hAnsi="TH Niramit AS" w:cs="TH Niramit AS"/>
          <w:color w:val="000000"/>
          <w:sz w:val="28"/>
          <w:szCs w:val="28"/>
          <w:lang w:eastAsia="en-US"/>
        </w:rPr>
        <w:tab/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1.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เพื่อจัดตั้งศูนย์การเรียนรู้อาชีพการเลี้ยงสัตว์ตามแนวเศรษฐกิจพอเพียง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สำหรับเป็นแหล่งเรียนรู้และฝึกอบรมของนักศึกษาโครงการครูพันธุ์บึง</w:t>
      </w:r>
    </w:p>
    <w:p w:rsidR="008D204C" w:rsidRDefault="008D204C" w:rsidP="00574894">
      <w:pPr>
        <w:autoSpaceDE w:val="0"/>
        <w:autoSpaceDN w:val="0"/>
        <w:adjustRightInd w:val="0"/>
        <w:ind w:firstLine="709"/>
        <w:rPr>
          <w:rFonts w:ascii="TH Niramit AS" w:hAnsi="TH Niramit AS" w:cs="TH Niramit AS"/>
          <w:color w:val="000000"/>
          <w:sz w:val="28"/>
          <w:szCs w:val="28"/>
          <w:lang w:eastAsia="en-US"/>
        </w:rPr>
      </w:pP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2.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เพื่อขยายผลแนวคิดและรูปแบบการเลี้ยงสัตว์ให้แก่เจ้าหน้าที่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เกษตรกร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และผู้สนใจ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</w:p>
    <w:p w:rsidR="00574894" w:rsidRPr="004A6646" w:rsidRDefault="00574894" w:rsidP="00574894">
      <w:pPr>
        <w:autoSpaceDE w:val="0"/>
        <w:autoSpaceDN w:val="0"/>
        <w:adjustRightInd w:val="0"/>
        <w:ind w:firstLine="709"/>
        <w:rPr>
          <w:rFonts w:ascii="TH Niramit AS" w:hAnsi="TH Niramit AS" w:cs="TH Niramit AS"/>
          <w:color w:val="000000"/>
          <w:sz w:val="28"/>
          <w:szCs w:val="28"/>
          <w:lang w:eastAsia="en-US"/>
        </w:rPr>
      </w:pPr>
    </w:p>
    <w:p w:rsidR="00BB53A3" w:rsidRPr="0077357A" w:rsidRDefault="00BB53A3" w:rsidP="00574894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สอดรับกับตัวบ่งชี้</w:t>
      </w:r>
    </w:p>
    <w:p w:rsidR="008D204C" w:rsidRPr="004A6646" w:rsidRDefault="008D204C" w:rsidP="00574894">
      <w:pPr>
        <w:ind w:firstLine="720"/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</w:rPr>
        <w:sym w:font="Wingdings 2" w:char="F052"/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 </w:t>
      </w:r>
      <w:proofErr w:type="spellStart"/>
      <w:r w:rsidRPr="004A6646">
        <w:rPr>
          <w:rFonts w:ascii="TH Niramit AS" w:hAnsi="TH Niramit AS" w:cs="TH Niramit AS"/>
          <w:sz w:val="28"/>
          <w:szCs w:val="28"/>
          <w:cs/>
        </w:rPr>
        <w:t>สกอ</w:t>
      </w:r>
      <w:proofErr w:type="spellEnd"/>
      <w:r w:rsidRPr="004A6646">
        <w:rPr>
          <w:rFonts w:ascii="TH Niramit AS" w:hAnsi="TH Niramit AS" w:cs="TH Niramit AS"/>
          <w:sz w:val="28"/>
          <w:szCs w:val="28"/>
          <w:cs/>
        </w:rPr>
        <w:t xml:space="preserve">.  ตัวบ่งชี้ </w:t>
      </w:r>
      <w:r w:rsidRPr="004A6646">
        <w:rPr>
          <w:rFonts w:ascii="TH Niramit AS" w:hAnsi="TH Niramit AS" w:cs="TH Niramit AS"/>
          <w:sz w:val="28"/>
          <w:szCs w:val="28"/>
        </w:rPr>
        <w:t>3</w:t>
      </w:r>
      <w:r w:rsidRPr="004A6646">
        <w:rPr>
          <w:rFonts w:ascii="TH Niramit AS" w:hAnsi="TH Niramit AS" w:cs="TH Niramit AS"/>
          <w:sz w:val="28"/>
          <w:szCs w:val="28"/>
          <w:cs/>
        </w:rPr>
        <w:t>.</w:t>
      </w:r>
      <w:r w:rsidRPr="004A6646">
        <w:rPr>
          <w:rFonts w:ascii="TH Niramit AS" w:hAnsi="TH Niramit AS" w:cs="TH Niramit AS"/>
          <w:sz w:val="28"/>
          <w:szCs w:val="28"/>
        </w:rPr>
        <w:t>1</w:t>
      </w:r>
      <w:r w:rsidRPr="004A6646">
        <w:rPr>
          <w:rFonts w:ascii="TH Niramit AS" w:hAnsi="TH Niramit AS" w:cs="TH Niramit AS"/>
          <w:sz w:val="28"/>
          <w:szCs w:val="28"/>
          <w:cs/>
        </w:rPr>
        <w:t>-</w:t>
      </w:r>
      <w:r w:rsidRPr="004A6646">
        <w:rPr>
          <w:rFonts w:ascii="TH Niramit AS" w:hAnsi="TH Niramit AS" w:cs="TH Niramit AS"/>
          <w:sz w:val="28"/>
          <w:szCs w:val="28"/>
        </w:rPr>
        <w:t>3.2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องค์ประกอบที่ </w:t>
      </w:r>
      <w:r w:rsidRPr="004A6646">
        <w:rPr>
          <w:rFonts w:ascii="TH Niramit AS" w:hAnsi="TH Niramit AS" w:cs="TH Niramit AS"/>
          <w:sz w:val="28"/>
          <w:szCs w:val="28"/>
        </w:rPr>
        <w:t xml:space="preserve">3 </w:t>
      </w:r>
      <w:r w:rsidRPr="004A6646">
        <w:rPr>
          <w:rFonts w:ascii="TH Niramit AS" w:hAnsi="TH Niramit AS" w:cs="TH Niramit AS"/>
          <w:sz w:val="28"/>
          <w:szCs w:val="28"/>
          <w:cs/>
        </w:rPr>
        <w:t>เรื่องกิจกรรมการพัฒนานักศึกษา</w:t>
      </w:r>
    </w:p>
    <w:p w:rsidR="008D204C" w:rsidRPr="00574894" w:rsidRDefault="008D204C" w:rsidP="00574894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BB53A3" w:rsidRPr="0077357A" w:rsidRDefault="00BB53A3" w:rsidP="00574894">
      <w:pPr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เป้าหมายตัวชี้วัด</w:t>
      </w:r>
      <w:r w:rsidRPr="0077357A">
        <w:rPr>
          <w:rFonts w:ascii="TH Niramit AS" w:hAnsi="TH Niramit AS" w:cs="TH Niramit AS"/>
          <w:b/>
          <w:bCs/>
          <w:sz w:val="28"/>
          <w:szCs w:val="28"/>
        </w:rPr>
        <w:t xml:space="preserve">  </w:t>
      </w:r>
    </w:p>
    <w:p w:rsidR="00880C53" w:rsidRPr="004A6646" w:rsidRDefault="00880C53" w:rsidP="00574894">
      <w:pPr>
        <w:ind w:left="720"/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>1.  เชิงปริมาณ</w:t>
      </w:r>
    </w:p>
    <w:p w:rsidR="00880C53" w:rsidRPr="004A6646" w:rsidRDefault="00880C53" w:rsidP="00574894">
      <w:pPr>
        <w:rPr>
          <w:rFonts w:ascii="TH Niramit AS" w:hAnsi="TH Niramit AS" w:cs="TH Niramit AS"/>
          <w:sz w:val="28"/>
          <w:szCs w:val="28"/>
          <w:cs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A6646">
        <w:rPr>
          <w:rFonts w:ascii="TH Niramit AS" w:hAnsi="TH Niramit AS" w:cs="TH Niramit AS"/>
          <w:sz w:val="28"/>
          <w:szCs w:val="28"/>
          <w:cs/>
        </w:rPr>
        <w:tab/>
        <w:t xml:space="preserve">     1.1  นักศึกษาโครงการครูพันธุ์บึง  จำนวน  30  คน </w:t>
      </w:r>
    </w:p>
    <w:p w:rsidR="00880C53" w:rsidRPr="004A6646" w:rsidRDefault="00880C53" w:rsidP="00574894">
      <w:pPr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4A6646">
        <w:rPr>
          <w:rFonts w:ascii="TH Niramit AS" w:hAnsi="TH Niramit AS" w:cs="TH Niramit AS"/>
          <w:sz w:val="28"/>
          <w:szCs w:val="28"/>
          <w:cs/>
        </w:rPr>
        <w:tab/>
        <w:t>2  เชิงคุณภาพ</w:t>
      </w:r>
    </w:p>
    <w:p w:rsidR="00880C53" w:rsidRPr="004A6646" w:rsidRDefault="00880C53" w:rsidP="00574894">
      <w:pPr>
        <w:ind w:firstLine="720"/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 xml:space="preserve">      2.1</w:t>
      </w:r>
      <w:r w:rsidRPr="004A6646">
        <w:rPr>
          <w:rFonts w:ascii="TH Niramit AS" w:hAnsi="TH Niramit AS" w:cs="TH Niramit AS"/>
          <w:sz w:val="28"/>
          <w:szCs w:val="28"/>
        </w:rPr>
        <w:t xml:space="preserve">  </w:t>
      </w:r>
      <w:r w:rsidRPr="004A6646">
        <w:rPr>
          <w:rFonts w:ascii="TH Niramit AS" w:hAnsi="TH Niramit AS" w:cs="TH Niramit AS"/>
          <w:sz w:val="28"/>
          <w:szCs w:val="28"/>
          <w:cs/>
        </w:rPr>
        <w:t>นักศึกษาโครงการครูพันธุ์บึงได้รับความรู้ความเข้าใจการเกษตรแบบผสมผสาน</w:t>
      </w:r>
    </w:p>
    <w:p w:rsidR="00880C53" w:rsidRPr="004A6646" w:rsidRDefault="00880C53" w:rsidP="00574894">
      <w:pPr>
        <w:ind w:left="720"/>
        <w:rPr>
          <w:rFonts w:ascii="TH Niramit AS" w:hAnsi="TH Niramit AS" w:cs="TH Niramit AS"/>
          <w:sz w:val="28"/>
          <w:szCs w:val="28"/>
          <w:cs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>3.  เชิงเวลา</w:t>
      </w:r>
      <w:r w:rsidRPr="004A6646">
        <w:rPr>
          <w:rFonts w:ascii="TH Niramit AS" w:hAnsi="TH Niramit AS" w:cs="TH Niramit AS"/>
          <w:sz w:val="28"/>
          <w:szCs w:val="28"/>
        </w:rPr>
        <w:t xml:space="preserve">  </w:t>
      </w:r>
      <w:r w:rsidRPr="004A6646">
        <w:rPr>
          <w:rFonts w:ascii="TH Niramit AS" w:hAnsi="TH Niramit AS" w:cs="TH Niramit AS"/>
          <w:sz w:val="28"/>
          <w:szCs w:val="28"/>
          <w:cs/>
        </w:rPr>
        <w:t>(ระยะเวลา เริ่มต้น-สิ้นสุด โครงการ)</w:t>
      </w:r>
    </w:p>
    <w:p w:rsidR="00880C53" w:rsidRPr="004A6646" w:rsidRDefault="00880C53" w:rsidP="00574894">
      <w:pPr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</w:rPr>
        <w:t xml:space="preserve"> </w:t>
      </w:r>
      <w:r w:rsidRPr="004A6646">
        <w:rPr>
          <w:rFonts w:ascii="TH Niramit AS" w:hAnsi="TH Niramit AS" w:cs="TH Niramit AS"/>
          <w:sz w:val="28"/>
          <w:szCs w:val="28"/>
        </w:rPr>
        <w:tab/>
      </w:r>
      <w:r w:rsidRPr="004A6646">
        <w:rPr>
          <w:rFonts w:ascii="TH Niramit AS" w:hAnsi="TH Niramit AS" w:cs="TH Niramit AS"/>
          <w:sz w:val="28"/>
          <w:szCs w:val="28"/>
        </w:rPr>
        <w:tab/>
      </w:r>
      <w:r w:rsidRPr="004A6646">
        <w:rPr>
          <w:rFonts w:ascii="TH Niramit AS" w:hAnsi="TH Niramit AS" w:cs="TH Niramit AS"/>
          <w:sz w:val="28"/>
          <w:szCs w:val="28"/>
        </w:rPr>
        <w:sym w:font="Wingdings 2" w:char="F052"/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ไตรมาสที่ 1  (ต.ค. 5</w:t>
      </w:r>
      <w:r w:rsidRPr="004A6646">
        <w:rPr>
          <w:rFonts w:ascii="TH Niramit AS" w:hAnsi="TH Niramit AS" w:cs="TH Niramit AS"/>
          <w:sz w:val="28"/>
          <w:szCs w:val="28"/>
        </w:rPr>
        <w:t>6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– ธ.ค. 5</w:t>
      </w:r>
      <w:r w:rsidRPr="004A6646">
        <w:rPr>
          <w:rFonts w:ascii="TH Niramit AS" w:hAnsi="TH Niramit AS" w:cs="TH Niramit AS"/>
          <w:sz w:val="28"/>
          <w:szCs w:val="28"/>
        </w:rPr>
        <w:t>6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)   เบิกจ่ายร้อยละ  22 </w:t>
      </w:r>
      <w:r w:rsidRPr="004A6646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66,000 บาท        </w:t>
      </w:r>
    </w:p>
    <w:p w:rsidR="00880C53" w:rsidRPr="004A6646" w:rsidRDefault="00880C53" w:rsidP="00574894">
      <w:pPr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</w:rPr>
        <w:t xml:space="preserve"> </w:t>
      </w:r>
      <w:r w:rsidRPr="004A6646">
        <w:rPr>
          <w:rFonts w:ascii="TH Niramit AS" w:hAnsi="TH Niramit AS" w:cs="TH Niramit AS"/>
          <w:sz w:val="28"/>
          <w:szCs w:val="28"/>
        </w:rPr>
        <w:tab/>
      </w:r>
      <w:r w:rsidRPr="004A6646">
        <w:rPr>
          <w:rFonts w:ascii="TH Niramit AS" w:hAnsi="TH Niramit AS" w:cs="TH Niramit AS"/>
          <w:sz w:val="28"/>
          <w:szCs w:val="28"/>
        </w:rPr>
        <w:tab/>
      </w:r>
      <w:r w:rsidRPr="004A6646">
        <w:rPr>
          <w:rFonts w:ascii="TH Niramit AS" w:hAnsi="TH Niramit AS" w:cs="TH Niramit AS"/>
          <w:sz w:val="28"/>
          <w:szCs w:val="28"/>
        </w:rPr>
        <w:sym w:font="Wingdings 2" w:char="F052"/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ไตรมาสที่ 2  (ม.ค. 5</w:t>
      </w:r>
      <w:r w:rsidRPr="004A6646">
        <w:rPr>
          <w:rFonts w:ascii="TH Niramit AS" w:hAnsi="TH Niramit AS" w:cs="TH Niramit AS"/>
          <w:sz w:val="28"/>
          <w:szCs w:val="28"/>
        </w:rPr>
        <w:t>7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– มี.ค. 5</w:t>
      </w:r>
      <w:r w:rsidRPr="004A6646">
        <w:rPr>
          <w:rFonts w:ascii="TH Niramit AS" w:hAnsi="TH Niramit AS" w:cs="TH Niramit AS"/>
          <w:sz w:val="28"/>
          <w:szCs w:val="28"/>
        </w:rPr>
        <w:t>7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)   เบิกจ่ายร้อยละ 24 </w:t>
      </w:r>
      <w:r w:rsidRPr="004A6646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72,000 บาท          </w:t>
      </w:r>
    </w:p>
    <w:p w:rsidR="00880C53" w:rsidRPr="004A6646" w:rsidRDefault="00880C53" w:rsidP="00574894">
      <w:pPr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</w:rPr>
        <w:t xml:space="preserve"> </w:t>
      </w:r>
      <w:r w:rsidRPr="004A6646">
        <w:rPr>
          <w:rFonts w:ascii="TH Niramit AS" w:hAnsi="TH Niramit AS" w:cs="TH Niramit AS"/>
          <w:sz w:val="28"/>
          <w:szCs w:val="28"/>
        </w:rPr>
        <w:tab/>
      </w:r>
      <w:r w:rsidRPr="004A6646">
        <w:rPr>
          <w:rFonts w:ascii="TH Niramit AS" w:hAnsi="TH Niramit AS" w:cs="TH Niramit AS"/>
          <w:sz w:val="28"/>
          <w:szCs w:val="28"/>
        </w:rPr>
        <w:tab/>
      </w:r>
      <w:r w:rsidRPr="004A6646">
        <w:rPr>
          <w:rFonts w:ascii="TH Niramit AS" w:hAnsi="TH Niramit AS" w:cs="TH Niramit AS"/>
          <w:sz w:val="28"/>
          <w:szCs w:val="28"/>
        </w:rPr>
        <w:sym w:font="Wingdings 2" w:char="F052"/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 ไตรมาสที่ 3  (เม.ย. 5</w:t>
      </w:r>
      <w:r w:rsidRPr="004A6646">
        <w:rPr>
          <w:rFonts w:ascii="TH Niramit AS" w:hAnsi="TH Niramit AS" w:cs="TH Niramit AS"/>
          <w:sz w:val="28"/>
          <w:szCs w:val="28"/>
        </w:rPr>
        <w:t>7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– มิ.ย. 57)  เบิกจ่ายร้อยละ 24 </w:t>
      </w:r>
      <w:r w:rsidRPr="004A6646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72,000 บาท               </w:t>
      </w:r>
    </w:p>
    <w:p w:rsidR="00574894" w:rsidRDefault="00880C53" w:rsidP="00574894">
      <w:pPr>
        <w:ind w:left="720" w:firstLine="720"/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</w:rPr>
        <w:sym w:font="Wingdings 2" w:char="F052"/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 ไตรมาสที่ 4  (ก.ค. 57 – ก.ย. 57)   เบิกจ่ายร้อยละ 30 </w:t>
      </w:r>
      <w:r w:rsidRPr="004A6646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90,000 บาท      </w:t>
      </w:r>
    </w:p>
    <w:p w:rsidR="00880C53" w:rsidRPr="00574894" w:rsidRDefault="00880C53" w:rsidP="00574894">
      <w:pPr>
        <w:ind w:left="720" w:firstLine="720"/>
        <w:rPr>
          <w:rFonts w:ascii="TH Niramit AS" w:hAnsi="TH Niramit AS" w:cs="TH Niramit AS"/>
          <w:sz w:val="16"/>
          <w:szCs w:val="16"/>
          <w:cs/>
        </w:rPr>
      </w:pPr>
      <w:r w:rsidRPr="00574894">
        <w:rPr>
          <w:rFonts w:ascii="TH Niramit AS" w:hAnsi="TH Niramit AS" w:cs="TH Niramit AS"/>
          <w:sz w:val="16"/>
          <w:szCs w:val="16"/>
          <w:cs/>
        </w:rPr>
        <w:t xml:space="preserve">  </w:t>
      </w:r>
    </w:p>
    <w:p w:rsidR="00BB53A3" w:rsidRPr="0077357A" w:rsidRDefault="00BB53A3" w:rsidP="00574894">
      <w:pPr>
        <w:rPr>
          <w:rFonts w:ascii="TH Niramit AS" w:hAnsi="TH Niramit AS" w:cs="TH Niramit AS"/>
          <w:sz w:val="28"/>
          <w:szCs w:val="28"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แผนการดำเนินงาน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54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1176"/>
      </w:tblGrid>
      <w:tr w:rsidR="00BB53A3" w:rsidRPr="0077357A" w:rsidTr="00574894">
        <w:trPr>
          <w:trHeight w:val="27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735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735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  <w:r w:rsidRPr="0077357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7735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7357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01F7D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74894" w:rsidRPr="0077357A" w:rsidTr="00574894">
        <w:trPr>
          <w:cantSplit/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ต.ค.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พ.ย.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ธ.ค.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ม.ค.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ก.พ.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มี.ค.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เม.ย.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พ.ค.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มิ.ย.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ก.ค.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ส.ค.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53A3" w:rsidRPr="00101F7D" w:rsidRDefault="00BB53A3" w:rsidP="00574894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01F7D">
              <w:rPr>
                <w:rFonts w:ascii="TH Niramit AS" w:hAnsi="TH Niramit AS" w:cs="TH Niramit AS"/>
                <w:b/>
                <w:bCs/>
                <w:cs/>
              </w:rPr>
              <w:t>ก.ย.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A3" w:rsidRPr="0077357A" w:rsidRDefault="00BB53A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74894" w:rsidRPr="0077357A" w:rsidTr="005748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C53" w:rsidRPr="00574894" w:rsidRDefault="00DF4716" w:rsidP="00574894">
            <w:pPr>
              <w:rPr>
                <w:rFonts w:ascii="TH Niramit AS" w:hAnsi="TH Niramit AS" w:cs="TH Niramit AS"/>
                <w:spacing w:val="-6"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32" type="#_x0000_t32" style="position:absolute;margin-left:180.55pt;margin-top:9.35pt;width:18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IwMwIAAH8EAAAOAAAAZHJzL2Uyb0RvYy54bWysVMuO2yAU3VfqPyD2iR+TpI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">
                  <v:stroke startarrow="block" endarrow="block"/>
                </v:shape>
              </w:pict>
            </w:r>
            <w:r w:rsidR="00880C53" w:rsidRPr="00574894">
              <w:rPr>
                <w:rFonts w:ascii="TH Niramit AS" w:hAnsi="TH Niramit AS" w:cs="TH Niramit AS"/>
                <w:spacing w:val="-6"/>
                <w:sz w:val="28"/>
                <w:szCs w:val="28"/>
                <w:cs/>
              </w:rPr>
              <w:t>ดำเนินการขออนุญาตจัดตั้งฟาร์มเลี้ยงสัตว์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574894" w:rsidRDefault="00880C53" w:rsidP="00574894">
            <w:pPr>
              <w:jc w:val="center"/>
              <w:rPr>
                <w:rFonts w:ascii="TH Niramit AS" w:hAnsi="TH Niramit AS" w:cs="TH Niramit AS"/>
              </w:rPr>
            </w:pPr>
            <w:r w:rsidRPr="00574894">
              <w:rPr>
                <w:rFonts w:ascii="TH Niramit AS" w:hAnsi="TH Niramit AS" w:cs="TH Niramit AS"/>
                <w:cs/>
              </w:rPr>
              <w:t>ต.ค.</w:t>
            </w:r>
            <w:r w:rsidRPr="00574894">
              <w:rPr>
                <w:rFonts w:ascii="TH Niramit AS" w:hAnsi="TH Niramit AS" w:cs="TH Niramit AS" w:hint="cs"/>
                <w:cs/>
              </w:rPr>
              <w:t xml:space="preserve"> </w:t>
            </w:r>
            <w:r w:rsidRPr="00574894">
              <w:rPr>
                <w:rFonts w:ascii="TH Niramit AS" w:hAnsi="TH Niramit AS" w:cs="TH Niramit AS"/>
                <w:cs/>
              </w:rPr>
              <w:t>56</w:t>
            </w:r>
          </w:p>
        </w:tc>
      </w:tr>
      <w:tr w:rsidR="00574894" w:rsidRPr="0077357A" w:rsidTr="00574894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3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ก่อสร้างโรงเรือนเลี้ยงไก่ไข่</w:t>
            </w: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DF4716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AutoShape 63" o:spid="_x0000_s1033" type="#_x0000_t32" style="position:absolute;left:0;text-align:left;margin-left:-5.5pt;margin-top:7.9pt;width:45.9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BOQ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574894" w:rsidRDefault="00880C53" w:rsidP="00574894">
            <w:pPr>
              <w:jc w:val="center"/>
              <w:rPr>
                <w:rFonts w:ascii="TH Niramit AS" w:hAnsi="TH Niramit AS" w:cs="TH Niramit AS"/>
                <w:cs/>
              </w:rPr>
            </w:pPr>
            <w:r w:rsidRPr="00574894">
              <w:rPr>
                <w:rFonts w:ascii="TH Niramit AS" w:hAnsi="TH Niramit AS" w:cs="TH Niramit AS" w:hint="cs"/>
                <w:cs/>
              </w:rPr>
              <w:t>ต.ค.-ธ.ค. 56</w:t>
            </w:r>
          </w:p>
        </w:tc>
      </w:tr>
      <w:tr w:rsidR="00574894" w:rsidRPr="0077357A" w:rsidTr="00574894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C53" w:rsidRPr="00574894" w:rsidRDefault="00880C53" w:rsidP="00574894">
            <w:pPr>
              <w:ind w:right="-198"/>
              <w:rPr>
                <w:rFonts w:ascii="TH Niramit AS" w:hAnsi="TH Niramit AS" w:cs="TH Niramit AS"/>
                <w:spacing w:val="-6"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spacing w:val="-6"/>
                <w:sz w:val="28"/>
                <w:szCs w:val="28"/>
                <w:cs/>
              </w:rPr>
              <w:t>ติดตั้งระบบน้ำ ไฟฟ้า</w:t>
            </w:r>
            <w:r w:rsidRPr="00574894">
              <w:rPr>
                <w:rFonts w:ascii="TH Niramit AS" w:hAnsi="TH Niramit AS" w:cs="TH Niramit AS"/>
                <w:spacing w:val="-6"/>
                <w:sz w:val="28"/>
                <w:szCs w:val="28"/>
              </w:rPr>
              <w:t xml:space="preserve"> </w:t>
            </w:r>
            <w:r w:rsidRPr="00574894">
              <w:rPr>
                <w:rFonts w:ascii="TH Niramit AS" w:hAnsi="TH Niramit AS" w:cs="TH Niramit AS"/>
                <w:spacing w:val="-6"/>
                <w:sz w:val="28"/>
                <w:szCs w:val="28"/>
                <w:cs/>
              </w:rPr>
              <w:t>ทดลองระบบโรงเรือน</w:t>
            </w: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574894" w:rsidRDefault="00880C53" w:rsidP="00574894">
            <w:pPr>
              <w:jc w:val="center"/>
              <w:rPr>
                <w:rFonts w:ascii="TH Niramit AS" w:hAnsi="TH Niramit AS" w:cs="TH Niramit AS"/>
                <w:spacing w:val="-6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DF4716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pict>
                <v:shape id="AutoShape 64" o:spid="_x0000_s1034" type="#_x0000_t32" style="position:absolute;left:0;text-align:left;margin-left:11.65pt;margin-top:8.5pt;width:20.2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Bq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574894" w:rsidRDefault="00880C53" w:rsidP="00574894">
            <w:pPr>
              <w:jc w:val="center"/>
              <w:rPr>
                <w:rFonts w:ascii="TH Niramit AS" w:hAnsi="TH Niramit AS" w:cs="TH Niramit AS"/>
              </w:rPr>
            </w:pPr>
            <w:r w:rsidRPr="00574894">
              <w:rPr>
                <w:rFonts w:ascii="TH Niramit AS" w:hAnsi="TH Niramit AS" w:cs="TH Niramit AS" w:hint="cs"/>
                <w:cs/>
              </w:rPr>
              <w:t>ธ.ค. 56</w:t>
            </w:r>
          </w:p>
        </w:tc>
      </w:tr>
      <w:tr w:rsidR="00574894" w:rsidRPr="004A6646" w:rsidTr="00574894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3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C53" w:rsidRPr="00574894" w:rsidRDefault="00880C53" w:rsidP="00574894">
            <w:pPr>
              <w:ind w:right="-56"/>
              <w:rPr>
                <w:rFonts w:ascii="TH Niramit AS" w:hAnsi="TH Niramit AS" w:cs="TH Niramit AS"/>
                <w:spacing w:val="-8"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spacing w:val="-8"/>
                <w:sz w:val="28"/>
                <w:szCs w:val="28"/>
                <w:cs/>
              </w:rPr>
              <w:t>อบรมเชิงปฏิบัติการ</w:t>
            </w:r>
            <w:r w:rsidRPr="00574894">
              <w:rPr>
                <w:rFonts w:ascii="TH Niramit AS" w:hAnsi="TH Niramit AS" w:cs="TH Niramit AS"/>
                <w:spacing w:val="-8"/>
                <w:sz w:val="28"/>
                <w:szCs w:val="28"/>
              </w:rPr>
              <w:t xml:space="preserve"> /</w:t>
            </w:r>
            <w:r w:rsidRPr="00574894">
              <w:rPr>
                <w:rFonts w:ascii="TH Niramit AS" w:hAnsi="TH Niramit AS" w:cs="TH Niramit AS"/>
                <w:spacing w:val="-8"/>
                <w:sz w:val="28"/>
                <w:szCs w:val="28"/>
                <w:cs/>
              </w:rPr>
              <w:t>รายงานการปฏิบัติการ</w:t>
            </w: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noProof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DF4716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pict>
                <v:shape id="AutoShape 65" o:spid="_x0000_s1038" type="#_x0000_t32" style="position:absolute;left:0;text-align:left;margin-left:-3.15pt;margin-top:8.25pt;width:137.2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JsNgIAAIA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">
                  <v:stroke startarrow="block" endarrow="block"/>
                </v:shape>
              </w:pict>
            </w: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C53" w:rsidRPr="00574894" w:rsidRDefault="00880C53" w:rsidP="00574894">
            <w:pPr>
              <w:jc w:val="center"/>
              <w:rPr>
                <w:rFonts w:ascii="TH Niramit AS" w:hAnsi="TH Niramit AS" w:cs="TH Niramit AS"/>
              </w:rPr>
            </w:pPr>
            <w:r w:rsidRPr="00574894">
              <w:rPr>
                <w:rFonts w:ascii="TH Niramit AS" w:hAnsi="TH Niramit AS" w:cs="TH Niramit AS" w:hint="cs"/>
                <w:cs/>
              </w:rPr>
              <w:t>ม.ค.-ส.ค. 57</w:t>
            </w:r>
          </w:p>
        </w:tc>
      </w:tr>
      <w:tr w:rsidR="00574894" w:rsidRPr="004A6646" w:rsidTr="00574894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</w:p>
        </w:tc>
        <w:tc>
          <w:tcPr>
            <w:tcW w:w="3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สรุปผลการดำเนินโครงการ</w:t>
            </w: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noProof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DF4716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6" o:spid="_x0000_s1039" type="#_x0000_t34" style="position:absolute;left:0;text-align:left;margin-left:12.1pt;margin-top:8.55pt;width:52.8pt;height: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" adj=",-180057600,-177075">
                  <v:stroke startarrow="block" endarrow="block"/>
                </v:shape>
              </w:pict>
            </w: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53" w:rsidRPr="00574894" w:rsidRDefault="00880C53" w:rsidP="00574894">
            <w:pPr>
              <w:jc w:val="center"/>
              <w:rPr>
                <w:rFonts w:ascii="TH Niramit AS" w:hAnsi="TH Niramit AS" w:cs="TH Niramit AS"/>
              </w:rPr>
            </w:pPr>
            <w:r w:rsidRPr="00574894">
              <w:rPr>
                <w:rFonts w:ascii="TH Niramit AS" w:hAnsi="TH Niramit AS" w:cs="TH Niramit AS" w:hint="cs"/>
                <w:cs/>
              </w:rPr>
              <w:t>ก.ค.-ก.ย. 57</w:t>
            </w:r>
          </w:p>
        </w:tc>
      </w:tr>
    </w:tbl>
    <w:p w:rsidR="00BB53A3" w:rsidRPr="00574894" w:rsidRDefault="00BB53A3" w:rsidP="00BB53A3">
      <w:pPr>
        <w:rPr>
          <w:rFonts w:ascii="TH Niramit AS" w:hAnsi="TH Niramit AS" w:cs="TH Niramit AS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01" w:type="dxa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1701"/>
        <w:gridCol w:w="1089"/>
      </w:tblGrid>
      <w:tr w:rsidR="00B236A3" w:rsidRPr="00B236A3" w:rsidTr="00574894">
        <w:tc>
          <w:tcPr>
            <w:tcW w:w="5211" w:type="dxa"/>
            <w:gridSpan w:val="3"/>
            <w:shd w:val="clear" w:color="auto" w:fill="auto"/>
            <w:vAlign w:val="center"/>
          </w:tcPr>
          <w:p w:rsidR="00B236A3" w:rsidRPr="00B236A3" w:rsidRDefault="00B236A3" w:rsidP="00B236A3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รายละเอียดประมาณการค่าใช้จ่าย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B236A3" w:rsidRDefault="00B236A3" w:rsidP="00B236A3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</w:t>
            </w: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00,000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B236A3" w:rsidRDefault="00B236A3" w:rsidP="00574894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  <w:r w:rsidRPr="00574894"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ค่าครองชีพ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300,000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150,000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225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150,000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136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CB1967" w:rsidP="00B236A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181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CB1967" w:rsidP="00B236A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3</w:t>
            </w:r>
            <w:r w:rsidRPr="00574894"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CB1967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B236A3" w:rsidRPr="00574894" w:rsidTr="00574894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36A3" w:rsidRPr="00574894" w:rsidRDefault="00B236A3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6A3" w:rsidRPr="00574894" w:rsidRDefault="00B236A3" w:rsidP="00B236A3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6A3" w:rsidRPr="00574894" w:rsidRDefault="00CB1967" w:rsidP="00B236A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236A3" w:rsidRPr="00574894" w:rsidRDefault="00B236A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B1967" w:rsidRPr="00574894" w:rsidTr="00574894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967" w:rsidRPr="00574894" w:rsidRDefault="00CB1967" w:rsidP="00CB1967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ค่าทีดินและสิ่งก่อสร้าง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B1967" w:rsidRPr="00574894" w:rsidRDefault="00CB1967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B1967" w:rsidRPr="00574894" w:rsidTr="00574894">
        <w:tc>
          <w:tcPr>
            <w:tcW w:w="817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4.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B1967" w:rsidRPr="00574894" w:rsidRDefault="00CB1967" w:rsidP="00CB1967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B1967" w:rsidRPr="00574894" w:rsidRDefault="00CB1967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B1967" w:rsidRPr="00574894" w:rsidTr="00574894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967" w:rsidRPr="00574894" w:rsidRDefault="00CB1967" w:rsidP="00CB1967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B1967" w:rsidRPr="00574894" w:rsidRDefault="00CB1967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B1967" w:rsidRPr="00574894" w:rsidTr="00574894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5.</w:t>
            </w:r>
            <w:r w:rsidRPr="00574894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67" w:rsidRPr="00574894" w:rsidRDefault="00CB1967" w:rsidP="00CB1967">
            <w:pPr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งบรายจ่าย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967" w:rsidRPr="00574894" w:rsidRDefault="00CB1967" w:rsidP="00CB196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B1967" w:rsidRPr="00574894" w:rsidRDefault="00CB1967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B1967" w:rsidRPr="00574894" w:rsidTr="00574894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967" w:rsidRPr="00574894" w:rsidRDefault="00CB1967" w:rsidP="00CB1967">
            <w:pPr>
              <w:ind w:left="176" w:hanging="176"/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-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967" w:rsidRPr="00574894" w:rsidRDefault="00CB1967" w:rsidP="00CB1967">
            <w:pPr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67" w:rsidRPr="00574894" w:rsidRDefault="00CB1967" w:rsidP="00CB1967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B1967" w:rsidRPr="00574894" w:rsidRDefault="00CB1967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574894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</w:tbl>
    <w:p w:rsidR="00B236A3" w:rsidRDefault="00B236A3" w:rsidP="00BB53A3">
      <w:pPr>
        <w:rPr>
          <w:rFonts w:ascii="TH Niramit AS" w:hAnsi="TH Niramit AS" w:cs="TH Niramit AS"/>
          <w:i/>
          <w:iCs/>
          <w:sz w:val="10"/>
          <w:szCs w:val="10"/>
        </w:rPr>
      </w:pPr>
    </w:p>
    <w:p w:rsidR="00574894" w:rsidRPr="00574894" w:rsidRDefault="00574894" w:rsidP="00BB53A3">
      <w:pPr>
        <w:rPr>
          <w:rFonts w:ascii="TH Niramit AS" w:hAnsi="TH Niramit AS" w:cs="TH Niramit AS"/>
          <w:i/>
          <w:iCs/>
          <w:sz w:val="10"/>
          <w:szCs w:val="10"/>
        </w:rPr>
      </w:pPr>
    </w:p>
    <w:p w:rsidR="00B236A3" w:rsidRPr="00574894" w:rsidRDefault="00B236A3" w:rsidP="00BB53A3">
      <w:pPr>
        <w:rPr>
          <w:rFonts w:ascii="TH Niramit AS" w:hAnsi="TH Niramit AS" w:cs="TH Niramit AS"/>
          <w:i/>
          <w:iCs/>
          <w:sz w:val="10"/>
          <w:szCs w:val="10"/>
        </w:rPr>
      </w:pPr>
    </w:p>
    <w:p w:rsidR="00BB53A3" w:rsidRPr="00574894" w:rsidRDefault="00BB53A3" w:rsidP="00BB53A3">
      <w:pPr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P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574894" w:rsidRDefault="00574894" w:rsidP="00880C53">
      <w:pPr>
        <w:spacing w:line="276" w:lineRule="auto"/>
        <w:rPr>
          <w:rFonts w:ascii="TH Niramit AS" w:hAnsi="TH Niramit AS" w:cs="TH Niramit AS"/>
          <w:sz w:val="28"/>
          <w:szCs w:val="28"/>
        </w:rPr>
      </w:pPr>
    </w:p>
    <w:p w:rsidR="00880C53" w:rsidRPr="004A6646" w:rsidRDefault="00880C53" w:rsidP="00574894">
      <w:pPr>
        <w:rPr>
          <w:rFonts w:ascii="TH Niramit AS" w:hAnsi="TH Niramit AS" w:cs="TH Niramit AS"/>
          <w:b/>
          <w:bCs/>
          <w:sz w:val="28"/>
          <w:szCs w:val="28"/>
        </w:rPr>
      </w:pPr>
      <w:r w:rsidRPr="004A6646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แหล่งข้อมูล/วิธีพิสูจน์ผลการทำโครงการ/กิจกรรม</w:t>
      </w:r>
    </w:p>
    <w:p w:rsidR="00880C53" w:rsidRDefault="00880C53" w:rsidP="00574894">
      <w:pPr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ab/>
        <w:t>รายงานผลการดำเนินงานโครงการ</w:t>
      </w:r>
    </w:p>
    <w:p w:rsidR="00574894" w:rsidRPr="001279AD" w:rsidRDefault="00574894" w:rsidP="00574894">
      <w:pPr>
        <w:rPr>
          <w:rFonts w:ascii="TH Niramit AS" w:hAnsi="TH Niramit AS" w:cs="TH Niramit AS"/>
          <w:sz w:val="16"/>
          <w:szCs w:val="16"/>
          <w:cs/>
        </w:rPr>
      </w:pPr>
    </w:p>
    <w:p w:rsidR="00880C53" w:rsidRPr="004A6646" w:rsidRDefault="00880C53" w:rsidP="00574894">
      <w:pPr>
        <w:rPr>
          <w:rFonts w:ascii="TH Niramit AS" w:hAnsi="TH Niramit AS" w:cs="TH Niramit AS"/>
          <w:b/>
          <w:bCs/>
          <w:sz w:val="28"/>
          <w:szCs w:val="28"/>
          <w:cs/>
        </w:rPr>
      </w:pPr>
      <w:r w:rsidRPr="004A6646">
        <w:rPr>
          <w:rFonts w:ascii="TH Niramit AS" w:hAnsi="TH Niramit AS" w:cs="TH Niramit AS"/>
          <w:b/>
          <w:bCs/>
          <w:sz w:val="28"/>
          <w:szCs w:val="28"/>
          <w:cs/>
        </w:rPr>
        <w:t>ผลลัพธ์/ผลที่คาดว่าจะได้รับ</w:t>
      </w:r>
    </w:p>
    <w:p w:rsidR="00880C53" w:rsidRPr="004A6646" w:rsidRDefault="00880C53" w:rsidP="00574894">
      <w:pPr>
        <w:ind w:firstLine="709"/>
        <w:rPr>
          <w:rFonts w:ascii="TH Niramit AS" w:hAnsi="TH Niramit AS" w:cs="TH Niramit AS"/>
          <w:color w:val="000000"/>
          <w:sz w:val="28"/>
          <w:szCs w:val="28"/>
          <w:lang w:eastAsia="en-US"/>
        </w:rPr>
      </w:pP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1.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มีศูนย์การเรียนรู้อาชีพการเลี้ยงสัตว์ตามแนวเศรษฐกิจพอเพียง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สำหรับเป็นแหล่งเรียนรู้และฝึกอบรมของ นักศึกษาโครงการครูพันธุ์บึง</w:t>
      </w:r>
    </w:p>
    <w:p w:rsidR="00880C53" w:rsidRPr="004A6646" w:rsidRDefault="00880C53" w:rsidP="00574894">
      <w:pPr>
        <w:ind w:firstLine="709"/>
        <w:jc w:val="both"/>
        <w:rPr>
          <w:rFonts w:ascii="TH Niramit AS" w:hAnsi="TH Niramit AS" w:cs="TH Niramit AS"/>
          <w:color w:val="000000"/>
          <w:sz w:val="28"/>
          <w:szCs w:val="28"/>
          <w:lang w:eastAsia="en-US"/>
        </w:rPr>
      </w:pP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2.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สามารถขยายผลแนวคิดและรูปแบบการเลี้ยงสัตว์ให้แก่เจ้าหน้าที่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เกษตรกร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และผู้สนใจ</w:t>
      </w: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 </w:t>
      </w:r>
    </w:p>
    <w:p w:rsidR="00965874" w:rsidRPr="008706E9" w:rsidRDefault="00880C53" w:rsidP="00574894">
      <w:pPr>
        <w:autoSpaceDE w:val="0"/>
        <w:autoSpaceDN w:val="0"/>
        <w:adjustRightInd w:val="0"/>
        <w:ind w:firstLine="709"/>
        <w:rPr>
          <w:rFonts w:ascii="TH Niramit AS" w:hAnsi="TH Niramit AS" w:cs="TH Niramit AS"/>
          <w:sz w:val="28"/>
          <w:szCs w:val="28"/>
        </w:rPr>
      </w:pPr>
      <w:r w:rsidRPr="004A6646">
        <w:rPr>
          <w:rFonts w:ascii="TH Niramit AS" w:hAnsi="TH Niramit AS" w:cs="TH Niramit AS"/>
          <w:color w:val="000000"/>
          <w:sz w:val="28"/>
          <w:szCs w:val="28"/>
          <w:lang w:eastAsia="en-US"/>
        </w:rPr>
        <w:t xml:space="preserve">3. </w:t>
      </w:r>
      <w:r w:rsidRPr="004A6646">
        <w:rPr>
          <w:rFonts w:ascii="TH Niramit AS" w:hAnsi="TH Niramit AS" w:cs="TH Niramit AS"/>
          <w:color w:val="000000"/>
          <w:sz w:val="28"/>
          <w:szCs w:val="28"/>
          <w:cs/>
          <w:lang w:eastAsia="en-US"/>
        </w:rPr>
        <w:t>สามารถเผยแพร่ประชาสัมพันธ์รูปแบบการเลี้ยงสัตว์ออกสู่ชุมชน</w:t>
      </w:r>
    </w:p>
    <w:p w:rsidR="00965874" w:rsidRPr="001279AD" w:rsidRDefault="00965874" w:rsidP="0057489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965874" w:rsidRPr="0077357A" w:rsidRDefault="00965874" w:rsidP="00574894">
      <w:pPr>
        <w:rPr>
          <w:rFonts w:ascii="TH Niramit AS" w:hAnsi="TH Niramit AS" w:cs="TH Niramit AS"/>
          <w:b/>
          <w:bCs/>
          <w:sz w:val="28"/>
          <w:szCs w:val="28"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แผนบริหารความเสี่ยง </w:t>
      </w:r>
    </w:p>
    <w:tbl>
      <w:tblPr>
        <w:tblW w:w="915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785"/>
      </w:tblGrid>
      <w:tr w:rsidR="00965874" w:rsidRPr="0077357A" w:rsidTr="00A5109F">
        <w:trPr>
          <w:trHeight w:val="223"/>
        </w:trPr>
        <w:tc>
          <w:tcPr>
            <w:tcW w:w="4365" w:type="dxa"/>
          </w:tcPr>
          <w:p w:rsidR="00965874" w:rsidRPr="0077357A" w:rsidRDefault="00965874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7357A">
              <w:rPr>
                <w:rFonts w:ascii="TH Niramit AS" w:hAnsi="TH Niramit AS" w:cs="TH Niramit AS"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4785" w:type="dxa"/>
          </w:tcPr>
          <w:p w:rsidR="00965874" w:rsidRPr="0077357A" w:rsidRDefault="00965874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7357A">
              <w:rPr>
                <w:rFonts w:ascii="TH Niramit AS" w:hAnsi="TH Niramit AS" w:cs="TH Niramit AS"/>
                <w:sz w:val="28"/>
                <w:szCs w:val="28"/>
                <w:cs/>
              </w:rPr>
              <w:t>บริหารความเสี่ยง</w:t>
            </w:r>
          </w:p>
        </w:tc>
      </w:tr>
      <w:tr w:rsidR="00965874" w:rsidRPr="0077357A" w:rsidTr="00A5109F">
        <w:trPr>
          <w:trHeight w:val="315"/>
        </w:trPr>
        <w:tc>
          <w:tcPr>
            <w:tcW w:w="4365" w:type="dxa"/>
          </w:tcPr>
          <w:p w:rsidR="00965874" w:rsidRPr="00C86679" w:rsidRDefault="00965874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C86679">
              <w:rPr>
                <w:rFonts w:ascii="TH Niramit AS" w:hAnsi="TH Niramit AS" w:cs="TH Niramit AS"/>
                <w:sz w:val="28"/>
                <w:szCs w:val="28"/>
                <w:cs/>
              </w:rPr>
              <w:t>การสูญเสียไก่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ไข่</w:t>
            </w:r>
            <w:r w:rsidRPr="00C86679">
              <w:rPr>
                <w:rFonts w:ascii="TH Niramit AS" w:hAnsi="TH Niramit AS" w:cs="TH Niramit AS"/>
                <w:sz w:val="28"/>
                <w:szCs w:val="28"/>
              </w:rPr>
              <w:t>/</w:t>
            </w:r>
            <w:r w:rsidRPr="00C86679">
              <w:rPr>
                <w:rFonts w:ascii="TH Niramit AS" w:hAnsi="TH Niramit AS" w:cs="TH Niramit AS"/>
                <w:sz w:val="28"/>
                <w:szCs w:val="28"/>
                <w:cs/>
              </w:rPr>
              <w:t>ปลา/โรคระบาด</w:t>
            </w:r>
          </w:p>
        </w:tc>
        <w:tc>
          <w:tcPr>
            <w:tcW w:w="4785" w:type="dxa"/>
          </w:tcPr>
          <w:p w:rsidR="00965874" w:rsidRPr="00C86679" w:rsidRDefault="00965874" w:rsidP="00574894">
            <w:pPr>
              <w:rPr>
                <w:rFonts w:ascii="TH Niramit AS" w:hAnsi="TH Niramit AS" w:cs="TH Niramit AS"/>
                <w:sz w:val="28"/>
              </w:rPr>
            </w:pPr>
            <w:r w:rsidRPr="00C86679">
              <w:rPr>
                <w:rFonts w:ascii="TH Niramit AS" w:hAnsi="TH Niramit AS" w:cs="TH Niramit AS"/>
                <w:sz w:val="28"/>
                <w:szCs w:val="28"/>
                <w:cs/>
              </w:rPr>
              <w:t>การจัดการโปรแกรมวัคซีน</w:t>
            </w:r>
            <w:r w:rsidR="00574894">
              <w:rPr>
                <w:rFonts w:ascii="TH Niramit AS" w:hAnsi="TH Niramit AS" w:cs="TH Niramit AS"/>
                <w:sz w:val="28"/>
              </w:rPr>
              <w:t>/</w:t>
            </w:r>
            <w:r w:rsidRPr="00C86679">
              <w:rPr>
                <w:rFonts w:ascii="TH Niramit AS" w:hAnsi="TH Niramit AS" w:cs="TH Niramit AS"/>
                <w:sz w:val="28"/>
                <w:szCs w:val="28"/>
                <w:cs/>
              </w:rPr>
              <w:t>การจัดการหลักสุขาภิบาล</w:t>
            </w:r>
          </w:p>
        </w:tc>
      </w:tr>
    </w:tbl>
    <w:p w:rsidR="00965874" w:rsidRPr="0077357A" w:rsidRDefault="00965874" w:rsidP="00574894">
      <w:pPr>
        <w:rPr>
          <w:rFonts w:ascii="TH Niramit AS" w:hAnsi="TH Niramit AS" w:cs="TH Niramit AS"/>
          <w:sz w:val="16"/>
          <w:szCs w:val="16"/>
        </w:rPr>
      </w:pPr>
    </w:p>
    <w:p w:rsidR="00880C53" w:rsidRPr="001279AD" w:rsidRDefault="00880C53" w:rsidP="0057489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8706E9" w:rsidRDefault="00BB53A3" w:rsidP="00574894">
      <w:pPr>
        <w:rPr>
          <w:rFonts w:ascii="TH Niramit AS" w:hAnsi="TH Niramit AS" w:cs="TH Niramit AS"/>
          <w:sz w:val="28"/>
          <w:szCs w:val="28"/>
        </w:rPr>
      </w:pPr>
      <w:r w:rsidRPr="0077357A">
        <w:rPr>
          <w:rFonts w:ascii="TH Niramit AS" w:hAnsi="TH Niramit AS" w:cs="TH Niramit AS"/>
          <w:b/>
          <w:bCs/>
          <w:sz w:val="28"/>
          <w:szCs w:val="28"/>
          <w:cs/>
        </w:rPr>
        <w:t>ผู้รับผิดชอบโครงการ</w:t>
      </w:r>
      <w:r>
        <w:rPr>
          <w:rFonts w:ascii="TH Niramit AS" w:hAnsi="TH Niramit AS" w:cs="TH Niramit AS"/>
          <w:sz w:val="28"/>
          <w:szCs w:val="28"/>
        </w:rPr>
        <w:t xml:space="preserve">  :</w:t>
      </w:r>
      <w:r w:rsidRPr="0077357A">
        <w:rPr>
          <w:rFonts w:ascii="TH Niramit AS" w:hAnsi="TH Niramit AS" w:cs="TH Niramit AS"/>
          <w:sz w:val="28"/>
          <w:szCs w:val="28"/>
        </w:rPr>
        <w:tab/>
      </w:r>
      <w:r w:rsidR="001279AD">
        <w:rPr>
          <w:rFonts w:ascii="TH Niramit AS" w:hAnsi="TH Niramit AS" w:cs="TH Niramit AS" w:hint="cs"/>
          <w:sz w:val="28"/>
          <w:szCs w:val="28"/>
          <w:cs/>
        </w:rPr>
        <w:t xml:space="preserve">1. </w:t>
      </w:r>
      <w:r w:rsidR="00880C53">
        <w:rPr>
          <w:rFonts w:ascii="TH Niramit AS" w:hAnsi="TH Niramit AS" w:cs="TH Niramit AS" w:hint="cs"/>
          <w:sz w:val="28"/>
          <w:szCs w:val="28"/>
          <w:cs/>
        </w:rPr>
        <w:t>คณบดีคณะวิทยาศาสตร์และเทคโนโลยี</w:t>
      </w:r>
    </w:p>
    <w:p w:rsidR="001279AD" w:rsidRDefault="001279AD" w:rsidP="00574894">
      <w:pPr>
        <w:rPr>
          <w:rFonts w:ascii="TH Niramit AS" w:hAnsi="TH Niramit AS" w:cs="TH Niramit AS" w:hint="cs"/>
          <w:sz w:val="28"/>
          <w:szCs w:val="28"/>
          <w:cs/>
        </w:rPr>
      </w:pPr>
      <w:r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28"/>
          <w:szCs w:val="28"/>
        </w:rPr>
        <w:tab/>
        <w:t xml:space="preserve">2. </w:t>
      </w:r>
      <w:r>
        <w:rPr>
          <w:rFonts w:ascii="TH Niramit AS" w:hAnsi="TH Niramit AS" w:cs="TH Niramit AS" w:hint="cs"/>
          <w:sz w:val="28"/>
          <w:szCs w:val="28"/>
          <w:cs/>
        </w:rPr>
        <w:t>อธิการบดีมหาวิทยาลัยราช</w:t>
      </w:r>
      <w:proofErr w:type="spellStart"/>
      <w:r>
        <w:rPr>
          <w:rFonts w:ascii="TH Niramit AS" w:hAnsi="TH Niramit AS" w:cs="TH Niramit AS" w:hint="cs"/>
          <w:sz w:val="28"/>
          <w:szCs w:val="28"/>
          <w:cs/>
        </w:rPr>
        <w:t>ภัฎ</w:t>
      </w:r>
      <w:proofErr w:type="spellEnd"/>
      <w:r>
        <w:rPr>
          <w:rFonts w:ascii="TH Niramit AS" w:hAnsi="TH Niramit AS" w:cs="TH Niramit AS" w:hint="cs"/>
          <w:sz w:val="28"/>
          <w:szCs w:val="28"/>
          <w:cs/>
        </w:rPr>
        <w:t>หมู่บ้านจอมบึง</w:t>
      </w:r>
    </w:p>
    <w:p w:rsidR="001279AD" w:rsidRPr="001279AD" w:rsidRDefault="001279AD" w:rsidP="00574894">
      <w:pPr>
        <w:rPr>
          <w:rFonts w:ascii="TH Niramit AS" w:hAnsi="TH Niramit AS" w:cs="TH Niramit AS"/>
          <w:sz w:val="16"/>
          <w:szCs w:val="16"/>
        </w:rPr>
      </w:pPr>
    </w:p>
    <w:p w:rsidR="00574894" w:rsidRPr="00B236A3" w:rsidRDefault="00574894" w:rsidP="00574894">
      <w:pPr>
        <w:rPr>
          <w:rFonts w:ascii="TH Niramit AS" w:hAnsi="TH Niramit AS" w:cs="TH Niramit AS"/>
          <w:sz w:val="28"/>
          <w:szCs w:val="28"/>
        </w:rPr>
      </w:pPr>
    </w:p>
    <w:p w:rsidR="00880C53" w:rsidRPr="004A6646" w:rsidRDefault="00880C53" w:rsidP="00574894">
      <w:pPr>
        <w:pStyle w:val="3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4A6646">
        <w:rPr>
          <w:rFonts w:ascii="TH Niramit AS" w:hAnsi="TH Niramit AS" w:cs="TH Niramit AS"/>
          <w:sz w:val="28"/>
          <w:szCs w:val="28"/>
          <w:cs/>
        </w:rPr>
        <w:t xml:space="preserve">รายละเอียด  กิจกรรม </w:t>
      </w:r>
      <w:r w:rsidRPr="004A6646">
        <w:rPr>
          <w:rFonts w:ascii="TH Niramit AS" w:hAnsi="TH Niramit AS" w:cs="TH Niramit AS"/>
          <w:sz w:val="28"/>
          <w:szCs w:val="28"/>
        </w:rPr>
        <w:t xml:space="preserve">/ </w:t>
      </w:r>
      <w:r w:rsidRPr="004A6646">
        <w:rPr>
          <w:rFonts w:ascii="TH Niramit AS" w:hAnsi="TH Niramit AS" w:cs="TH Niramit AS"/>
          <w:sz w:val="28"/>
          <w:szCs w:val="28"/>
          <w:cs/>
        </w:rPr>
        <w:t xml:space="preserve">หมวดรายจ่าย </w:t>
      </w:r>
      <w:r w:rsidRPr="004A6646">
        <w:rPr>
          <w:rFonts w:ascii="TH Niramit AS" w:hAnsi="TH Niramit AS" w:cs="TH Niramit AS"/>
          <w:sz w:val="28"/>
          <w:szCs w:val="28"/>
        </w:rPr>
        <w:t xml:space="preserve">/ </w:t>
      </w:r>
      <w:r w:rsidRPr="004A6646">
        <w:rPr>
          <w:rFonts w:ascii="TH Niramit AS" w:hAnsi="TH Niramit AS" w:cs="TH Niramit AS"/>
          <w:sz w:val="28"/>
          <w:szCs w:val="28"/>
          <w:cs/>
        </w:rPr>
        <w:t>รายการ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851"/>
        <w:gridCol w:w="992"/>
        <w:gridCol w:w="1417"/>
        <w:gridCol w:w="1134"/>
      </w:tblGrid>
      <w:tr w:rsidR="001922A3" w:rsidRPr="004A6646" w:rsidTr="001922A3">
        <w:trPr>
          <w:trHeight w:val="910"/>
        </w:trPr>
        <w:tc>
          <w:tcPr>
            <w:tcW w:w="3686" w:type="dxa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หมวดรายจ่าย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51" w:type="dxa"/>
            <w:vAlign w:val="center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992" w:type="dxa"/>
            <w:vAlign w:val="center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7" w:type="dxa"/>
            <w:vAlign w:val="center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134" w:type="dxa"/>
            <w:vAlign w:val="center"/>
          </w:tcPr>
          <w:p w:rsidR="00880C53" w:rsidRPr="004A6646" w:rsidRDefault="00574894" w:rsidP="00574894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รหัสเบิกจ่าย</w:t>
            </w:r>
          </w:p>
        </w:tc>
      </w:tr>
      <w:tr w:rsidR="001922A3" w:rsidRPr="004A6646" w:rsidTr="001922A3">
        <w:tc>
          <w:tcPr>
            <w:tcW w:w="3686" w:type="dxa"/>
            <w:tcBorders>
              <w:bottom w:val="nil"/>
            </w:tcBorders>
            <w:vAlign w:val="bottom"/>
          </w:tcPr>
          <w:p w:rsidR="00880C53" w:rsidRPr="004A6646" w:rsidRDefault="00787D22" w:rsidP="00574894">
            <w:pPr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โครงการ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: </w:t>
            </w:r>
            <w:r w:rsidR="00880C53"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ศูนย์การเรียนรู้การเลี้ยงไก่แบบผสมผสาน</w:t>
            </w:r>
            <w:r w:rsidRPr="00787D22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เสริม</w:t>
            </w:r>
            <w:proofErr w:type="spellStart"/>
            <w:r w:rsidRPr="00787D22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อัต</w:t>
            </w:r>
            <w:proofErr w:type="spellEnd"/>
            <w:r w:rsidRPr="00787D22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ลักษณ์ครูพันธุ์บึง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3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00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,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0</w:t>
            </w:r>
            <w:r w:rsidRPr="004A664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574894" w:rsidTr="001922A3">
        <w:trPr>
          <w:trHeight w:val="8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574894" w:rsidRDefault="00787D22" w:rsidP="00574894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574894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1 : </w:t>
            </w:r>
            <w:r w:rsidRPr="0057489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การเลี้ยงไก่แบบผสมผสาน</w:t>
            </w:r>
            <w:r w:rsidRPr="00574894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 xml:space="preserve">เสริม    </w:t>
            </w:r>
            <w:proofErr w:type="spellStart"/>
            <w:r w:rsidRPr="00574894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อัต</w:t>
            </w:r>
            <w:proofErr w:type="spellEnd"/>
            <w:r w:rsidRPr="00574894">
              <w:rPr>
                <w:rFonts w:ascii="TH Niramit AS" w:hAnsi="TH Niramit AS" w:cs="TH Niramit AS" w:hint="cs"/>
                <w:b/>
                <w:bCs/>
                <w:spacing w:val="-4"/>
                <w:sz w:val="28"/>
                <w:szCs w:val="28"/>
                <w:cs/>
              </w:rPr>
              <w:t>ลักษณ์ครูพันธุ์บึง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574894" w:rsidRDefault="00880C5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574894" w:rsidRDefault="00880C5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574894" w:rsidRDefault="00880C53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574894" w:rsidRDefault="00B236A3" w:rsidP="0057489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b/>
                <w:bCs/>
                <w:sz w:val="28"/>
              </w:rPr>
              <w:t>300,000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574894" w:rsidRDefault="00574894" w:rsidP="00574894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489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301202020121</w:t>
            </w:r>
          </w:p>
        </w:tc>
      </w:tr>
      <w:tr w:rsidR="001922A3" w:rsidRPr="00574894" w:rsidTr="001922A3">
        <w:trPr>
          <w:trHeight w:val="215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7D22" w:rsidRPr="00574894" w:rsidRDefault="00787D22" w:rsidP="00574894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7489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7D22" w:rsidRPr="00574894" w:rsidRDefault="00787D22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7D22" w:rsidRPr="00574894" w:rsidRDefault="00787D22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7D22" w:rsidRPr="00574894" w:rsidRDefault="00787D22" w:rsidP="0057489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87D22" w:rsidRPr="00574894" w:rsidRDefault="00B236A3" w:rsidP="0057489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74894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7D22" w:rsidRPr="00574894" w:rsidRDefault="00787D22" w:rsidP="00574894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002C1F" w:rsidRDefault="00002C1F" w:rsidP="00574894">
            <w:pPr>
              <w:jc w:val="right"/>
              <w:rPr>
                <w:rFonts w:ascii="TH Niramit AS" w:hAnsi="TH Niramit AS" w:cs="TH Niramit AS"/>
                <w:sz w:val="28"/>
                <w:u w:val="single"/>
              </w:rPr>
            </w:pPr>
            <w:r w:rsidRPr="00002C1F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150,000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-ค่าจ้างเหมาทำโรงเรือนเลี้ยงไก่ไข่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  <w:r w:rsidRPr="004A6646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-ค่าจ้างเหมาติดตั้งระบบไฟฟ้า น้ำ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002C1F" w:rsidRDefault="00002C1F" w:rsidP="00574894">
            <w:pPr>
              <w:jc w:val="right"/>
              <w:rPr>
                <w:rFonts w:ascii="TH Niramit AS" w:hAnsi="TH Niramit AS" w:cs="TH Niramit AS"/>
                <w:sz w:val="28"/>
                <w:u w:val="single"/>
              </w:rPr>
            </w:pPr>
            <w:r w:rsidRPr="00002C1F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150,000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002C1F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  <w:u w:val="single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-กรงตับชุดประกอบสำเร็จ พร้อมท่อน้ำ </w:t>
            </w:r>
            <w:proofErr w:type="spellStart"/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นิปปอน</w:t>
            </w:r>
            <w:proofErr w:type="spellEnd"/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ถาดอาหาร แบบ 6 ช่อง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ชุด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2,500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-ค่าพันธุ์ไก่ไข่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ตัว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-ค่าถังน้ำขนาด 2,000 ลิตร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ถัง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12,000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-ค่าปั้มน้ำขนาด 1.5 แรงม้า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ตัว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7,500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</w:t>
            </w:r>
            <w:proofErr w:type="spellStart"/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ค่าสแลน</w:t>
            </w:r>
            <w:proofErr w:type="spellEnd"/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กันลม 2 ด้าน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ม้วน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1,500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9,000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-ค่าอาหาร</w:t>
            </w:r>
            <w:r w:rsidR="00787D22">
              <w:rPr>
                <w:rFonts w:ascii="TH Niramit AS" w:hAnsi="TH Niramit AS" w:cs="TH Niramit AS" w:hint="cs"/>
                <w:sz w:val="28"/>
                <w:szCs w:val="28"/>
                <w:cs/>
              </w:rPr>
              <w:t>ไก่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ไข่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กระสอบ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rPr>
                <w:rFonts w:ascii="TH Niramit AS" w:hAnsi="TH Niramit AS" w:cs="TH Niramit AS"/>
                <w:sz w:val="28"/>
                <w:cs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-ค่าพันธุ์ปลา (ปลาสวาย)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ตัว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4A664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80C53" w:rsidRPr="00880C53" w:rsidRDefault="00880C5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880C53">
              <w:rPr>
                <w:rFonts w:ascii="TH Niramit AS" w:hAnsi="TH Niramit AS" w:cs="TH Niramit AS" w:hint="cs"/>
                <w:color w:val="000000" w:themeColor="text1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0C53" w:rsidRPr="004A6646" w:rsidRDefault="00880C5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1922A3" w:rsidRPr="004A6646" w:rsidTr="001922A3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922A3" w:rsidRPr="004A6646" w:rsidRDefault="001922A3" w:rsidP="005748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922A3" w:rsidRPr="004A6646" w:rsidRDefault="001922A3" w:rsidP="005748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922A3" w:rsidRPr="004A6646" w:rsidRDefault="001922A3" w:rsidP="005748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922A3" w:rsidRPr="004A6646" w:rsidRDefault="001922A3" w:rsidP="00574894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1922A3" w:rsidRPr="00880C53" w:rsidRDefault="001922A3" w:rsidP="00574894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922A3" w:rsidRPr="004A6646" w:rsidRDefault="001922A3" w:rsidP="00574894">
            <w:pPr>
              <w:ind w:left="-108" w:righ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072B26" w:rsidRDefault="00072B26" w:rsidP="001922A3">
      <w:pPr>
        <w:pStyle w:val="3"/>
      </w:pPr>
    </w:p>
    <w:sectPr w:rsidR="00072B26" w:rsidSect="00574894">
      <w:headerReference w:type="default" r:id="rId8"/>
      <w:footerReference w:type="default" r:id="rId9"/>
      <w:pgSz w:w="11906" w:h="16838"/>
      <w:pgMar w:top="1246" w:right="1133" w:bottom="568" w:left="1701" w:header="284" w:footer="129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16" w:rsidRDefault="00DF4716" w:rsidP="00B05629">
      <w:r>
        <w:separator/>
      </w:r>
    </w:p>
  </w:endnote>
  <w:endnote w:type="continuationSeparator" w:id="0">
    <w:p w:rsidR="00DF4716" w:rsidRDefault="00DF4716" w:rsidP="00B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87" w:rsidRDefault="00DF4716">
    <w:pPr>
      <w:pStyle w:val="a5"/>
      <w:jc w:val="center"/>
    </w:pPr>
  </w:p>
  <w:p w:rsidR="00677087" w:rsidRDefault="005D6D26" w:rsidP="00677087">
    <w:pPr>
      <w:pStyle w:val="a5"/>
      <w:tabs>
        <w:tab w:val="left" w:pos="1170"/>
      </w:tabs>
    </w:pPr>
    <w:r>
      <w:tab/>
    </w:r>
    <w:r>
      <w:tab/>
    </w:r>
  </w:p>
  <w:p w:rsidR="00677087" w:rsidRDefault="00DF4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16" w:rsidRDefault="00DF4716" w:rsidP="00B05629">
      <w:r>
        <w:separator/>
      </w:r>
    </w:p>
  </w:footnote>
  <w:footnote w:type="continuationSeparator" w:id="0">
    <w:p w:rsidR="00DF4716" w:rsidRDefault="00DF4716" w:rsidP="00B0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87" w:rsidRPr="00677087" w:rsidRDefault="00DF4716">
    <w:pPr>
      <w:pStyle w:val="a3"/>
      <w:jc w:val="center"/>
      <w:rPr>
        <w:rFonts w:ascii="TH SarabunPSK" w:hAnsi="TH SarabunPSK" w:cs="TH SarabunPSK"/>
        <w:sz w:val="28"/>
        <w:szCs w:val="28"/>
      </w:rPr>
    </w:pPr>
  </w:p>
  <w:p w:rsidR="00677087" w:rsidRDefault="00DF4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B53A3"/>
    <w:rsid w:val="00002C1F"/>
    <w:rsid w:val="000557AB"/>
    <w:rsid w:val="00072B26"/>
    <w:rsid w:val="001257FC"/>
    <w:rsid w:val="001279AD"/>
    <w:rsid w:val="001442CD"/>
    <w:rsid w:val="001922A3"/>
    <w:rsid w:val="001D2642"/>
    <w:rsid w:val="002146FC"/>
    <w:rsid w:val="00350D74"/>
    <w:rsid w:val="00442C43"/>
    <w:rsid w:val="0049621D"/>
    <w:rsid w:val="004F2164"/>
    <w:rsid w:val="005263E1"/>
    <w:rsid w:val="00574894"/>
    <w:rsid w:val="005D6D26"/>
    <w:rsid w:val="00635456"/>
    <w:rsid w:val="006806C2"/>
    <w:rsid w:val="006A22E0"/>
    <w:rsid w:val="006A467F"/>
    <w:rsid w:val="00787D22"/>
    <w:rsid w:val="00797664"/>
    <w:rsid w:val="008706E9"/>
    <w:rsid w:val="00880C53"/>
    <w:rsid w:val="008D204C"/>
    <w:rsid w:val="009052D1"/>
    <w:rsid w:val="00965874"/>
    <w:rsid w:val="009E1A41"/>
    <w:rsid w:val="00A2244C"/>
    <w:rsid w:val="00B05629"/>
    <w:rsid w:val="00B236A3"/>
    <w:rsid w:val="00BA0C3B"/>
    <w:rsid w:val="00BB53A3"/>
    <w:rsid w:val="00C455C5"/>
    <w:rsid w:val="00CB1967"/>
    <w:rsid w:val="00DD61BB"/>
    <w:rsid w:val="00DF4716"/>
    <w:rsid w:val="00F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64"/>
        <o:r id="V:Rule2" type="connector" idref="#AutoShape 63"/>
        <o:r id="V:Rule3" type="connector" idref="#AutoShape 62"/>
        <o:r id="V:Rule4" type="connector" idref="#AutoShape 65"/>
        <o:r id="V:Rule5" type="connector" idref="#AutoShape 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3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B53A3"/>
    <w:pPr>
      <w:keepNext/>
      <w:jc w:val="center"/>
      <w:outlineLvl w:val="2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B53A3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unhideWhenUsed/>
    <w:rsid w:val="00BB53A3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BB53A3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5">
    <w:name w:val="footer"/>
    <w:basedOn w:val="a"/>
    <w:link w:val="a6"/>
    <w:uiPriority w:val="99"/>
    <w:unhideWhenUsed/>
    <w:rsid w:val="00BB53A3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BB53A3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442C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42CD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Windows Blacklight 4</cp:lastModifiedBy>
  <cp:revision>10</cp:revision>
  <cp:lastPrinted>2014-02-17T02:27:00Z</cp:lastPrinted>
  <dcterms:created xsi:type="dcterms:W3CDTF">2014-01-21T03:29:00Z</dcterms:created>
  <dcterms:modified xsi:type="dcterms:W3CDTF">2014-02-17T02:29:00Z</dcterms:modified>
</cp:coreProperties>
</file>