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0C0" w:rsidRPr="00702EF4" w:rsidRDefault="00702EF4" w:rsidP="00702EF4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02EF4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แบบฟอร์มรายละเอียดโครงการ</w:t>
      </w:r>
    </w:p>
    <w:p w:rsidR="00702EF4" w:rsidRDefault="00702EF4" w:rsidP="00702EF4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02EF4" w:rsidRP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 w:rsidRPr="00702EF4">
        <w:rPr>
          <w:rFonts w:ascii="TH SarabunPSK" w:hAnsi="TH SarabunPSK" w:cs="TH SarabunPSK" w:hint="cs"/>
          <w:sz w:val="32"/>
          <w:szCs w:val="32"/>
          <w:cs/>
        </w:rPr>
        <w:t>ประเด็นยุทธศาสตร์จังหวัด....................................................................................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02EF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702EF4" w:rsidRDefault="00702EF4">
      <w:pPr>
        <w:rPr>
          <w:rFonts w:ascii="TH SarabunPSK" w:hAnsi="TH SarabunPSK" w:cs="TH SarabunPSK" w:hint="cs"/>
          <w:sz w:val="32"/>
          <w:szCs w:val="32"/>
        </w:rPr>
      </w:pP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ชื่อโครงการ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หลักการและเหตุผล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 เป้าหมายของโครงการ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 ตัวชี้วัดและคำเป้าหมาย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เชิงปริมาณ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เชิงคุณภาพ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วิธีดำเนินการ/ขั้นตอนการดำเนินงาน .................................................................................................................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 กลุ่มเป้าหมายของโครงการ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 พื้นที่เป้าหมาย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 ระยะเวลาดำเนินการ (เดือน/ปี)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10.  งบประมาณ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………………………………………..  </w:t>
      </w:r>
      <w:r>
        <w:rPr>
          <w:rFonts w:ascii="TH SarabunPSK" w:hAnsi="TH SarabunPSK" w:cs="TH SarabunPSK" w:hint="cs"/>
          <w:sz w:val="32"/>
          <w:szCs w:val="32"/>
          <w:cs/>
        </w:rPr>
        <w:t>บาท พร้อมระบุรายละเอียดงบประมาณ  (รายละเอียดตัวคูณ)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 การวิเคราะห์ความเสี่ยงของโครงการ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 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การบริหารความเสี่ยง  </w:t>
      </w:r>
      <w:r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…………………………………………………………………………………………………………………………..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 หน่วยงานรับผิดชอบ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702EF4" w:rsidRDefault="00702EF4" w:rsidP="00702EF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 ผลที่คาดว่าจะได้รับ ....................................................................................................................................</w:t>
      </w:r>
    </w:p>
    <w:p w:rsidR="00702EF4" w:rsidRDefault="00702EF4" w:rsidP="00702EF4">
      <w:pPr>
        <w:rPr>
          <w:rFonts w:ascii="TH SarabunPSK" w:hAnsi="TH SarabunPSK" w:cs="TH SarabunPSK"/>
          <w:sz w:val="32"/>
          <w:szCs w:val="32"/>
        </w:rPr>
      </w:pPr>
    </w:p>
    <w:p w:rsidR="00702EF4" w:rsidRDefault="00702EF4" w:rsidP="00702EF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702EF4" w:rsidRPr="00702EF4" w:rsidRDefault="00702EF4" w:rsidP="00702EF4">
      <w:pPr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</w:p>
    <w:sectPr w:rsidR="00702EF4" w:rsidRPr="00702EF4" w:rsidSect="00702EF4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920"/>
    <w:multiLevelType w:val="hybridMultilevel"/>
    <w:tmpl w:val="3690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F4"/>
    <w:rsid w:val="00257EF9"/>
    <w:rsid w:val="00702EF4"/>
    <w:rsid w:val="00D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F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2017-08-18T09:28:00Z</dcterms:created>
  <dcterms:modified xsi:type="dcterms:W3CDTF">2017-08-18T09:37:00Z</dcterms:modified>
</cp:coreProperties>
</file>